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E86C17" w14:textId="77777777" w:rsidR="00562B8D" w:rsidRDefault="00834D82" w:rsidP="00834D82">
      <w:pPr>
        <w:jc w:val="center"/>
        <w:rPr>
          <w:b/>
        </w:rPr>
      </w:pPr>
      <w:r w:rsidRPr="002873AB">
        <w:rPr>
          <w:b/>
        </w:rPr>
        <w:t>MYOFASCIAL RELEASE GIFT BASKET</w:t>
      </w:r>
    </w:p>
    <w:p w14:paraId="69879468" w14:textId="77777777" w:rsidR="003A43E0" w:rsidRDefault="003A43E0" w:rsidP="00834D82">
      <w:pPr>
        <w:jc w:val="center"/>
        <w:rPr>
          <w:b/>
        </w:rPr>
      </w:pPr>
    </w:p>
    <w:p w14:paraId="115542C2" w14:textId="77777777" w:rsidR="003A43E0" w:rsidRPr="00DB268F" w:rsidRDefault="003A43E0" w:rsidP="003A43E0">
      <w:pPr>
        <w:rPr>
          <w:rFonts w:ascii="Times New Roman" w:eastAsia="Times New Roman" w:hAnsi="Times New Roman" w:cs="Times New Roman"/>
          <w:sz w:val="20"/>
          <w:szCs w:val="20"/>
        </w:rPr>
      </w:pPr>
      <w:r w:rsidRPr="00DB268F">
        <w:rPr>
          <w:rFonts w:ascii="Helvetica" w:eastAsia="Times New Roman" w:hAnsi="Helvetica" w:cs="Times New Roman"/>
          <w:color w:val="000000"/>
          <w:sz w:val="20"/>
          <w:szCs w:val="20"/>
        </w:rPr>
        <w:t xml:space="preserve">Fascia is the tough connective tissue surrounding every cell of the body from </w:t>
      </w:r>
      <w:r w:rsidR="00366264" w:rsidRPr="00DB268F">
        <w:rPr>
          <w:rFonts w:ascii="Helvetica" w:eastAsia="Times New Roman" w:hAnsi="Helvetica" w:cs="Times New Roman"/>
          <w:color w:val="000000"/>
          <w:sz w:val="20"/>
          <w:szCs w:val="20"/>
        </w:rPr>
        <w:t>Head 2 Toe</w:t>
      </w:r>
      <w:r w:rsidR="006573AE" w:rsidRPr="00DB268F">
        <w:rPr>
          <w:rFonts w:ascii="Helvetica" w:eastAsia="Times New Roman" w:hAnsi="Helvetica" w:cs="Times New Roman"/>
          <w:color w:val="000000"/>
          <w:sz w:val="20"/>
          <w:szCs w:val="20"/>
        </w:rPr>
        <w:t>/Soul</w:t>
      </w:r>
      <w:r w:rsidRPr="00DB268F">
        <w:rPr>
          <w:rFonts w:ascii="Helvetica" w:eastAsia="Times New Roman" w:hAnsi="Helvetica" w:cs="Times New Roman"/>
          <w:color w:val="000000"/>
          <w:sz w:val="20"/>
          <w:szCs w:val="20"/>
        </w:rPr>
        <w:t xml:space="preserve"> like a three-dimensional spider web. Injury, trauma, poor posture or impaired biomechanics may cause the fascial system to tighten, putting abnormal pressure on nerves, muscles, blood vessels, bones, organs and the brain. This can result in a variety of symptoms including pain, restriction of motion, and structural misalignment, impairing both daily functioning and athletic performance. </w:t>
      </w:r>
      <w:r w:rsidRPr="00DB268F">
        <w:rPr>
          <w:rFonts w:ascii="Helvetica" w:eastAsia="Times New Roman" w:hAnsi="Helvetica" w:cs="Times New Roman"/>
          <w:color w:val="000000"/>
          <w:sz w:val="20"/>
          <w:szCs w:val="20"/>
        </w:rPr>
        <w:br/>
      </w:r>
      <w:r w:rsidRPr="00DB268F">
        <w:rPr>
          <w:rFonts w:ascii="Helvetica" w:eastAsia="Times New Roman" w:hAnsi="Helvetica" w:cs="Times New Roman"/>
          <w:color w:val="000000"/>
          <w:sz w:val="20"/>
          <w:szCs w:val="20"/>
        </w:rPr>
        <w:br/>
        <w:t xml:space="preserve">Myofascial </w:t>
      </w:r>
      <w:r w:rsidR="00366264" w:rsidRPr="00DB268F">
        <w:rPr>
          <w:rFonts w:ascii="Helvetica" w:eastAsia="Times New Roman" w:hAnsi="Helvetica" w:cs="Times New Roman"/>
          <w:color w:val="000000"/>
          <w:sz w:val="20"/>
          <w:szCs w:val="20"/>
        </w:rPr>
        <w:t>Release</w:t>
      </w:r>
      <w:r w:rsidRPr="00DB268F">
        <w:rPr>
          <w:rFonts w:ascii="Helvetica" w:eastAsia="Times New Roman" w:hAnsi="Helvetica" w:cs="Times New Roman"/>
          <w:color w:val="000000"/>
          <w:sz w:val="20"/>
          <w:szCs w:val="20"/>
        </w:rPr>
        <w:t xml:space="preserve"> </w:t>
      </w:r>
      <w:r w:rsidR="00366264" w:rsidRPr="00DB268F">
        <w:rPr>
          <w:rFonts w:ascii="Helvetica" w:eastAsia="Times New Roman" w:hAnsi="Helvetica" w:cs="Times New Roman"/>
          <w:color w:val="000000"/>
          <w:sz w:val="20"/>
          <w:szCs w:val="20"/>
        </w:rPr>
        <w:t xml:space="preserve">is a </w:t>
      </w:r>
      <w:r w:rsidR="005753E4" w:rsidRPr="00DB268F">
        <w:rPr>
          <w:rFonts w:ascii="Helvetica" w:eastAsia="Times New Roman" w:hAnsi="Helvetica" w:cs="Times New Roman"/>
          <w:color w:val="000000"/>
          <w:sz w:val="20"/>
          <w:szCs w:val="20"/>
        </w:rPr>
        <w:t xml:space="preserve">treatment </w:t>
      </w:r>
      <w:r w:rsidRPr="00DB268F">
        <w:rPr>
          <w:rFonts w:ascii="Helvetica" w:eastAsia="Times New Roman" w:hAnsi="Helvetica" w:cs="Times New Roman"/>
          <w:color w:val="000000"/>
          <w:sz w:val="20"/>
          <w:szCs w:val="20"/>
        </w:rPr>
        <w:t>technique which follows the principles</w:t>
      </w:r>
      <w:r w:rsidR="005753E4" w:rsidRPr="00DB268F">
        <w:rPr>
          <w:rFonts w:ascii="Helvetica" w:eastAsia="Times New Roman" w:hAnsi="Helvetica" w:cs="Times New Roman"/>
          <w:color w:val="000000"/>
          <w:sz w:val="20"/>
          <w:szCs w:val="20"/>
        </w:rPr>
        <w:t xml:space="preserve"> of using sustained pressure and elongation into restrictions in the fascia for at least 3-5 minutes and/or </w:t>
      </w:r>
      <w:r w:rsidR="006573AE" w:rsidRPr="00DB268F">
        <w:rPr>
          <w:rFonts w:ascii="Helvetica" w:eastAsia="Times New Roman" w:hAnsi="Helvetica" w:cs="Times New Roman"/>
          <w:color w:val="000000"/>
          <w:sz w:val="20"/>
          <w:szCs w:val="20"/>
        </w:rPr>
        <w:t xml:space="preserve">until </w:t>
      </w:r>
      <w:r w:rsidR="005753E4" w:rsidRPr="00DB268F">
        <w:rPr>
          <w:rFonts w:ascii="Helvetica" w:eastAsia="Times New Roman" w:hAnsi="Helvetica" w:cs="Times New Roman"/>
          <w:color w:val="000000"/>
          <w:sz w:val="20"/>
          <w:szCs w:val="20"/>
        </w:rPr>
        <w:t xml:space="preserve">a release occurs. </w:t>
      </w:r>
      <w:r w:rsidRPr="00DB268F">
        <w:rPr>
          <w:rFonts w:ascii="Helvetica" w:eastAsia="Times New Roman" w:hAnsi="Helvetica" w:cs="Times New Roman"/>
          <w:color w:val="000000"/>
          <w:sz w:val="20"/>
          <w:szCs w:val="20"/>
        </w:rPr>
        <w:t xml:space="preserve"> It results in permanent lengthening of the body’s connective tissue and can dramatically improve health and quality of life.</w:t>
      </w:r>
      <w:r w:rsidR="005753E4" w:rsidRPr="00DB268F">
        <w:rPr>
          <w:rFonts w:ascii="Helvetica" w:eastAsia="Times New Roman" w:hAnsi="Helvetica" w:cs="Times New Roman"/>
          <w:color w:val="000000"/>
          <w:sz w:val="20"/>
          <w:szCs w:val="20"/>
        </w:rPr>
        <w:t xml:space="preserve">  This can be done by the touch of a </w:t>
      </w:r>
      <w:proofErr w:type="gramStart"/>
      <w:r w:rsidR="005753E4" w:rsidRPr="00DB268F">
        <w:rPr>
          <w:rFonts w:ascii="Helvetica" w:eastAsia="Times New Roman" w:hAnsi="Helvetica" w:cs="Times New Roman"/>
          <w:color w:val="000000"/>
          <w:sz w:val="20"/>
          <w:szCs w:val="20"/>
        </w:rPr>
        <w:t>therapists</w:t>
      </w:r>
      <w:proofErr w:type="gramEnd"/>
      <w:r w:rsidR="005753E4" w:rsidRPr="00DB268F">
        <w:rPr>
          <w:rFonts w:ascii="Helvetica" w:eastAsia="Times New Roman" w:hAnsi="Helvetica" w:cs="Times New Roman"/>
          <w:color w:val="000000"/>
          <w:sz w:val="20"/>
          <w:szCs w:val="20"/>
        </w:rPr>
        <w:t xml:space="preserve"> hands, or using tools like those included in this basket.</w:t>
      </w:r>
    </w:p>
    <w:p w14:paraId="0EEED250" w14:textId="77777777" w:rsidR="00834D82" w:rsidRDefault="00834D82" w:rsidP="00DB268F">
      <w:pPr>
        <w:rPr>
          <w:b/>
        </w:rPr>
      </w:pPr>
    </w:p>
    <w:p w14:paraId="7B0705A0" w14:textId="77777777" w:rsidR="00DB268F" w:rsidRDefault="00DB268F" w:rsidP="00DB268F"/>
    <w:p w14:paraId="576FBEAA" w14:textId="77777777" w:rsidR="00834D82" w:rsidRPr="00D47BE3" w:rsidRDefault="00834D82" w:rsidP="00834D82">
      <w:pPr>
        <w:rPr>
          <w:b/>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Gratitude Journal</w:t>
      </w:r>
      <w:r w:rsidR="00E31773" w:rsidRPr="00D47BE3">
        <w:rPr>
          <w:b/>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14:paraId="74F25D31" w14:textId="77777777" w:rsidR="00E31773" w:rsidRPr="00DB268F" w:rsidRDefault="00E31773" w:rsidP="00834D82">
      <w:pPr>
        <w:rPr>
          <w:sz w:val="20"/>
          <w:szCs w:val="20"/>
        </w:rPr>
      </w:pPr>
      <w:r w:rsidRPr="00DB268F">
        <w:rPr>
          <w:sz w:val="20"/>
          <w:szCs w:val="20"/>
        </w:rPr>
        <w:t xml:space="preserve">Research has proven how Gratitude changes </w:t>
      </w:r>
      <w:r w:rsidR="00CD2E21" w:rsidRPr="00DB268F">
        <w:rPr>
          <w:sz w:val="20"/>
          <w:szCs w:val="20"/>
        </w:rPr>
        <w:t xml:space="preserve">us positively - both mentally and physically.  </w:t>
      </w:r>
      <w:r w:rsidR="00FC5C01" w:rsidRPr="00DB268F">
        <w:rPr>
          <w:sz w:val="20"/>
          <w:szCs w:val="20"/>
        </w:rPr>
        <w:t>Gratitude is proven to bring</w:t>
      </w:r>
      <w:r w:rsidR="00CD2E21" w:rsidRPr="00DB268F">
        <w:rPr>
          <w:sz w:val="20"/>
          <w:szCs w:val="20"/>
        </w:rPr>
        <w:t xml:space="preserve"> about a quicker more powerful healing.  I</w:t>
      </w:r>
      <w:r w:rsidR="006573AE" w:rsidRPr="00DB268F">
        <w:rPr>
          <w:sz w:val="20"/>
          <w:szCs w:val="20"/>
        </w:rPr>
        <w:t xml:space="preserve"> have </w:t>
      </w:r>
      <w:r w:rsidR="00CD2E21" w:rsidRPr="00DB268F">
        <w:rPr>
          <w:sz w:val="20"/>
          <w:szCs w:val="20"/>
        </w:rPr>
        <w:t>experienced this personally</w:t>
      </w:r>
      <w:r w:rsidR="006573AE" w:rsidRPr="00DB268F">
        <w:rPr>
          <w:sz w:val="20"/>
          <w:szCs w:val="20"/>
        </w:rPr>
        <w:t xml:space="preserve"> since incorporating a </w:t>
      </w:r>
      <w:proofErr w:type="spellStart"/>
      <w:r w:rsidR="006573AE" w:rsidRPr="00DB268F">
        <w:rPr>
          <w:sz w:val="20"/>
          <w:szCs w:val="20"/>
        </w:rPr>
        <w:t>Gratitdue</w:t>
      </w:r>
      <w:proofErr w:type="spellEnd"/>
      <w:r w:rsidR="006573AE" w:rsidRPr="00DB268F">
        <w:rPr>
          <w:sz w:val="20"/>
          <w:szCs w:val="20"/>
        </w:rPr>
        <w:t xml:space="preserve"> Practice into my life daily</w:t>
      </w:r>
      <w:r w:rsidR="00CD2E21" w:rsidRPr="00DB268F">
        <w:rPr>
          <w:sz w:val="20"/>
          <w:szCs w:val="20"/>
        </w:rPr>
        <w:t xml:space="preserve">, but </w:t>
      </w:r>
      <w:r w:rsidR="006573AE" w:rsidRPr="00DB268F">
        <w:rPr>
          <w:sz w:val="20"/>
          <w:szCs w:val="20"/>
        </w:rPr>
        <w:t xml:space="preserve">also </w:t>
      </w:r>
      <w:r w:rsidR="00CD2E21" w:rsidRPr="00DB268F">
        <w:rPr>
          <w:sz w:val="20"/>
          <w:szCs w:val="20"/>
        </w:rPr>
        <w:t>I</w:t>
      </w:r>
      <w:r w:rsidR="00FC5C01" w:rsidRPr="00DB268F">
        <w:rPr>
          <w:sz w:val="20"/>
          <w:szCs w:val="20"/>
        </w:rPr>
        <w:t xml:space="preserve"> have</w:t>
      </w:r>
      <w:r w:rsidR="006573AE" w:rsidRPr="00DB268F">
        <w:rPr>
          <w:sz w:val="20"/>
          <w:szCs w:val="20"/>
        </w:rPr>
        <w:t xml:space="preserve"> seen astounding results </w:t>
      </w:r>
      <w:r w:rsidR="00CD2E21" w:rsidRPr="00DB268F">
        <w:rPr>
          <w:sz w:val="20"/>
          <w:szCs w:val="20"/>
        </w:rPr>
        <w:t xml:space="preserve">professionally as well.   Incorporating a Gratitude practice in your life daily is one of the </w:t>
      </w:r>
      <w:proofErr w:type="gramStart"/>
      <w:r w:rsidR="00CD2E21" w:rsidRPr="00DB268F">
        <w:rPr>
          <w:sz w:val="20"/>
          <w:szCs w:val="20"/>
        </w:rPr>
        <w:t>most simpl</w:t>
      </w:r>
      <w:r w:rsidR="00FC5C01" w:rsidRPr="00DB268F">
        <w:rPr>
          <w:sz w:val="20"/>
          <w:szCs w:val="20"/>
        </w:rPr>
        <w:t>e</w:t>
      </w:r>
      <w:proofErr w:type="gramEnd"/>
      <w:r w:rsidR="00CD2E21" w:rsidRPr="00DB268F">
        <w:rPr>
          <w:sz w:val="20"/>
          <w:szCs w:val="20"/>
        </w:rPr>
        <w:t xml:space="preserve"> but rewarding change you can make on your journey</w:t>
      </w:r>
      <w:r w:rsidR="006573AE" w:rsidRPr="00DB268F">
        <w:rPr>
          <w:sz w:val="20"/>
          <w:szCs w:val="20"/>
        </w:rPr>
        <w:t xml:space="preserve"> </w:t>
      </w:r>
      <w:r w:rsidR="00FC5C01" w:rsidRPr="00DB268F">
        <w:rPr>
          <w:sz w:val="20"/>
          <w:szCs w:val="20"/>
        </w:rPr>
        <w:t>of healing</w:t>
      </w:r>
      <w:r w:rsidR="00CD2E21" w:rsidRPr="00DB268F">
        <w:rPr>
          <w:sz w:val="20"/>
          <w:szCs w:val="20"/>
        </w:rPr>
        <w:t>.</w:t>
      </w:r>
    </w:p>
    <w:p w14:paraId="10EE0E0D" w14:textId="77777777" w:rsidR="00CD2E21" w:rsidRPr="00DB268F" w:rsidRDefault="00CD2E21" w:rsidP="00834D82">
      <w:pPr>
        <w:rPr>
          <w:sz w:val="20"/>
          <w:szCs w:val="20"/>
        </w:rPr>
      </w:pPr>
    </w:p>
    <w:p w14:paraId="179DB5E8" w14:textId="77777777" w:rsidR="00834D82" w:rsidRPr="00DB268F" w:rsidRDefault="00B30B0F" w:rsidP="00834D82">
      <w:pPr>
        <w:rPr>
          <w:sz w:val="20"/>
          <w:szCs w:val="20"/>
        </w:rPr>
      </w:pPr>
      <w:hyperlink r:id="rId7" w:history="1">
        <w:r w:rsidR="00CD2E21" w:rsidRPr="00DB268F">
          <w:rPr>
            <w:rStyle w:val="Hyperlink"/>
            <w:sz w:val="20"/>
            <w:szCs w:val="20"/>
          </w:rPr>
          <w:t>https://www.painfreelivinglife.com/tools-chronic-pain/emotional-health/the-power-of-gratitude-for-pain-management/</w:t>
        </w:r>
      </w:hyperlink>
    </w:p>
    <w:p w14:paraId="18584D11" w14:textId="77777777" w:rsidR="00CD2E21" w:rsidRPr="002873AB" w:rsidRDefault="00CD2E21" w:rsidP="00834D82">
      <w:pPr>
        <w:rPr>
          <w:sz w:val="22"/>
          <w:szCs w:val="22"/>
        </w:rPr>
      </w:pPr>
    </w:p>
    <w:p w14:paraId="0E91391B" w14:textId="77777777" w:rsidR="00DB268F" w:rsidRDefault="00DB268F" w:rsidP="00834D82">
      <w:pPr>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74486F90" w14:textId="77777777" w:rsidR="00834D82" w:rsidRPr="00D47BE3" w:rsidRDefault="00834D82" w:rsidP="00834D82">
      <w:pPr>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Doterra essential oils Lavender/Peppermint/Lemon</w:t>
      </w:r>
      <w:r w:rsidR="00CD2E21"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14:paraId="19ECCE57" w14:textId="77777777" w:rsidR="00CD2E21" w:rsidRPr="00DB268F" w:rsidRDefault="00CD2E21" w:rsidP="00CD2E21">
      <w:pPr>
        <w:rPr>
          <w:rFonts w:eastAsia="Times New Roman"/>
          <w:sz w:val="20"/>
          <w:szCs w:val="20"/>
        </w:rPr>
      </w:pPr>
      <w:r w:rsidRPr="00DB268F">
        <w:rPr>
          <w:rFonts w:eastAsia="Times New Roman"/>
          <w:color w:val="354657"/>
          <w:sz w:val="20"/>
          <w:szCs w:val="20"/>
          <w:shd w:val="clear" w:color="auto" w:fill="FFFFFF"/>
        </w:rPr>
        <w:t xml:space="preserve">Introductory Kit includes a 5 mL bottle of </w:t>
      </w:r>
      <w:proofErr w:type="spellStart"/>
      <w:r w:rsidRPr="00DB268F">
        <w:rPr>
          <w:rFonts w:eastAsia="Times New Roman"/>
          <w:color w:val="354657"/>
          <w:sz w:val="20"/>
          <w:szCs w:val="20"/>
          <w:shd w:val="clear" w:color="auto" w:fill="FFFFFF"/>
        </w:rPr>
        <w:t>dōTERRA's</w:t>
      </w:r>
      <w:proofErr w:type="spellEnd"/>
      <w:r w:rsidRPr="00DB268F">
        <w:rPr>
          <w:rFonts w:eastAsia="Times New Roman"/>
          <w:color w:val="354657"/>
          <w:sz w:val="20"/>
          <w:szCs w:val="20"/>
          <w:shd w:val="clear" w:color="auto" w:fill="FFFFFF"/>
        </w:rPr>
        <w:t xml:space="preserve"> CPTG Certified Pure Therapeutic Grade®</w:t>
      </w:r>
      <w:r w:rsidRPr="00DB268F">
        <w:rPr>
          <w:rStyle w:val="apple-converted-space"/>
          <w:rFonts w:eastAsia="Times New Roman"/>
          <w:color w:val="354657"/>
          <w:sz w:val="20"/>
          <w:szCs w:val="20"/>
          <w:shd w:val="clear" w:color="auto" w:fill="FFFFFF"/>
        </w:rPr>
        <w:t> </w:t>
      </w:r>
      <w:hyperlink r:id="rId8" w:history="1">
        <w:r w:rsidRPr="00DB268F">
          <w:rPr>
            <w:rStyle w:val="Hyperlink"/>
            <w:rFonts w:eastAsia="Times New Roman"/>
            <w:color w:val="BD8BCA"/>
            <w:sz w:val="20"/>
            <w:szCs w:val="20"/>
          </w:rPr>
          <w:t>Lavender</w:t>
        </w:r>
      </w:hyperlink>
      <w:r w:rsidRPr="00DB268F">
        <w:rPr>
          <w:rFonts w:eastAsia="Times New Roman"/>
          <w:color w:val="354657"/>
          <w:sz w:val="20"/>
          <w:szCs w:val="20"/>
          <w:shd w:val="clear" w:color="auto" w:fill="FFFFFF"/>
        </w:rPr>
        <w:t>,</w:t>
      </w:r>
      <w:r w:rsidRPr="00DB268F">
        <w:rPr>
          <w:rStyle w:val="apple-converted-space"/>
          <w:rFonts w:eastAsia="Times New Roman"/>
          <w:color w:val="354657"/>
          <w:sz w:val="20"/>
          <w:szCs w:val="20"/>
          <w:shd w:val="clear" w:color="auto" w:fill="FFFFFF"/>
        </w:rPr>
        <w:t> </w:t>
      </w:r>
      <w:hyperlink r:id="rId9" w:history="1">
        <w:r w:rsidRPr="00DB268F">
          <w:rPr>
            <w:rStyle w:val="Hyperlink"/>
            <w:rFonts w:eastAsia="Times New Roman"/>
            <w:color w:val="BD8BCA"/>
            <w:sz w:val="20"/>
            <w:szCs w:val="20"/>
          </w:rPr>
          <w:t>Lemon</w:t>
        </w:r>
      </w:hyperlink>
      <w:r w:rsidRPr="00DB268F">
        <w:rPr>
          <w:rFonts w:eastAsia="Times New Roman"/>
          <w:color w:val="354657"/>
          <w:sz w:val="20"/>
          <w:szCs w:val="20"/>
          <w:shd w:val="clear" w:color="auto" w:fill="FFFFFF"/>
        </w:rPr>
        <w:t>, and</w:t>
      </w:r>
      <w:r w:rsidRPr="00DB268F">
        <w:rPr>
          <w:rStyle w:val="apple-converted-space"/>
          <w:rFonts w:eastAsia="Times New Roman"/>
          <w:color w:val="354657"/>
          <w:sz w:val="20"/>
          <w:szCs w:val="20"/>
          <w:shd w:val="clear" w:color="auto" w:fill="FFFFFF"/>
        </w:rPr>
        <w:t> </w:t>
      </w:r>
      <w:hyperlink r:id="rId10" w:history="1">
        <w:r w:rsidRPr="00DB268F">
          <w:rPr>
            <w:rStyle w:val="Hyperlink"/>
            <w:rFonts w:eastAsia="Times New Roman"/>
            <w:color w:val="BD8BCA"/>
            <w:sz w:val="20"/>
            <w:szCs w:val="20"/>
          </w:rPr>
          <w:t>Peppermint</w:t>
        </w:r>
      </w:hyperlink>
      <w:r w:rsidRPr="00DB268F">
        <w:rPr>
          <w:rStyle w:val="apple-converted-space"/>
          <w:rFonts w:eastAsia="Times New Roman"/>
          <w:color w:val="354657"/>
          <w:sz w:val="20"/>
          <w:szCs w:val="20"/>
          <w:shd w:val="clear" w:color="auto" w:fill="FFFFFF"/>
        </w:rPr>
        <w:t> </w:t>
      </w:r>
      <w:r w:rsidRPr="00DB268F">
        <w:rPr>
          <w:rFonts w:eastAsia="Times New Roman"/>
          <w:color w:val="354657"/>
          <w:sz w:val="20"/>
          <w:szCs w:val="20"/>
          <w:shd w:val="clear" w:color="auto" w:fill="FFFFFF"/>
        </w:rPr>
        <w:t>essential oils.</w:t>
      </w:r>
      <w:r w:rsidRPr="00DB268F">
        <w:rPr>
          <w:rStyle w:val="apple-converted-space"/>
          <w:rFonts w:eastAsia="Times New Roman"/>
          <w:color w:val="354657"/>
          <w:sz w:val="20"/>
          <w:szCs w:val="20"/>
          <w:shd w:val="clear" w:color="auto" w:fill="FFFFFF"/>
        </w:rPr>
        <w:t> </w:t>
      </w:r>
      <w:r w:rsidR="002873AB" w:rsidRPr="00DB268F">
        <w:rPr>
          <w:rStyle w:val="apple-converted-space"/>
          <w:rFonts w:eastAsia="Times New Roman"/>
          <w:color w:val="354657"/>
          <w:sz w:val="20"/>
          <w:szCs w:val="20"/>
          <w:shd w:val="clear" w:color="auto" w:fill="FFFFFF"/>
        </w:rPr>
        <w:t>The benefits of these oils can be appreciated by diffusing them in the air for an aromatic experience as well as by being taken orally.</w:t>
      </w:r>
    </w:p>
    <w:p w14:paraId="2CB4B028" w14:textId="77777777" w:rsidR="00976390" w:rsidRPr="00DB268F" w:rsidRDefault="00976390" w:rsidP="00976390">
      <w:pPr>
        <w:rPr>
          <w:rFonts w:eastAsia="Times New Roman" w:cs="Times New Roman"/>
          <w:sz w:val="20"/>
          <w:szCs w:val="20"/>
        </w:rPr>
      </w:pPr>
      <w:r w:rsidRPr="00DB268F">
        <w:rPr>
          <w:rFonts w:eastAsia="Times New Roman" w:cs="Times New Roman"/>
          <w:b/>
          <w:color w:val="354657"/>
          <w:sz w:val="20"/>
          <w:szCs w:val="20"/>
          <w:shd w:val="clear" w:color="auto" w:fill="FFFFFF"/>
        </w:rPr>
        <w:t>Lemon</w:t>
      </w:r>
      <w:r w:rsidRPr="00DB268F">
        <w:rPr>
          <w:rFonts w:eastAsia="Times New Roman" w:cs="Times New Roman"/>
          <w:color w:val="354657"/>
          <w:sz w:val="20"/>
          <w:szCs w:val="20"/>
          <w:shd w:val="clear" w:color="auto" w:fill="FFFFFF"/>
        </w:rPr>
        <w:t xml:space="preserve"> provides cleansing and digestive benefits and supports healthy respiratory </w:t>
      </w:r>
      <w:proofErr w:type="gramStart"/>
      <w:r w:rsidRPr="00DB268F">
        <w:rPr>
          <w:rFonts w:eastAsia="Times New Roman" w:cs="Times New Roman"/>
          <w:color w:val="354657"/>
          <w:sz w:val="20"/>
          <w:szCs w:val="20"/>
          <w:shd w:val="clear" w:color="auto" w:fill="FFFFFF"/>
        </w:rPr>
        <w:t>function.*</w:t>
      </w:r>
      <w:proofErr w:type="gramEnd"/>
      <w:r w:rsidRPr="00DB268F">
        <w:rPr>
          <w:rFonts w:eastAsia="Times New Roman" w:cs="Times New Roman"/>
          <w:color w:val="354657"/>
          <w:sz w:val="20"/>
          <w:szCs w:val="20"/>
          <w:shd w:val="clear" w:color="auto" w:fill="FFFFFF"/>
        </w:rPr>
        <w:t xml:space="preserve"> </w:t>
      </w:r>
      <w:r w:rsidR="006573AE" w:rsidRPr="00DB268F">
        <w:rPr>
          <w:rFonts w:eastAsia="Times New Roman" w:cs="Times New Roman"/>
          <w:color w:val="354657"/>
          <w:sz w:val="20"/>
          <w:szCs w:val="20"/>
          <w:shd w:val="clear" w:color="auto" w:fill="FFFFFF"/>
        </w:rPr>
        <w:t xml:space="preserve"> </w:t>
      </w:r>
      <w:r w:rsidRPr="00DB268F">
        <w:rPr>
          <w:rFonts w:eastAsia="Times New Roman" w:cs="Times New Roman"/>
          <w:color w:val="354657"/>
          <w:sz w:val="20"/>
          <w:szCs w:val="20"/>
          <w:shd w:val="clear" w:color="auto" w:fill="FFFFFF"/>
        </w:rPr>
        <w:t>When diffused, Lemon is very uplifting and energizing and has been shown to help improve mood.</w:t>
      </w:r>
    </w:p>
    <w:p w14:paraId="2AD6AC20" w14:textId="77777777" w:rsidR="002873AB" w:rsidRPr="00DB268F" w:rsidRDefault="00976390" w:rsidP="00834D82">
      <w:pPr>
        <w:rPr>
          <w:rFonts w:cs="Times New Roman"/>
          <w:color w:val="354657"/>
          <w:sz w:val="20"/>
          <w:szCs w:val="20"/>
        </w:rPr>
      </w:pPr>
      <w:r w:rsidRPr="00DB268F">
        <w:rPr>
          <w:rFonts w:cs="Times New Roman"/>
          <w:b/>
          <w:color w:val="354657"/>
          <w:sz w:val="20"/>
          <w:szCs w:val="20"/>
        </w:rPr>
        <w:t>Peppermint</w:t>
      </w:r>
      <w:r w:rsidRPr="00DB268F">
        <w:rPr>
          <w:rFonts w:cs="Times New Roman"/>
          <w:color w:val="354657"/>
          <w:sz w:val="20"/>
          <w:szCs w:val="20"/>
        </w:rPr>
        <w:t xml:space="preserve"> also helps alleviate occasional stomach upset and promotes healthy respiratory function when taken </w:t>
      </w:r>
      <w:proofErr w:type="gramStart"/>
      <w:r w:rsidRPr="00DB268F">
        <w:rPr>
          <w:rFonts w:cs="Times New Roman"/>
          <w:color w:val="354657"/>
          <w:sz w:val="20"/>
          <w:szCs w:val="20"/>
        </w:rPr>
        <w:t>internally.*</w:t>
      </w:r>
      <w:proofErr w:type="gramEnd"/>
      <w:r w:rsidRPr="00DB268F">
        <w:rPr>
          <w:rFonts w:cs="Times New Roman"/>
          <w:color w:val="354657"/>
          <w:sz w:val="20"/>
          <w:szCs w:val="20"/>
        </w:rPr>
        <w:t xml:space="preserve"> </w:t>
      </w:r>
      <w:r w:rsidR="006573AE" w:rsidRPr="00DB268F">
        <w:rPr>
          <w:rFonts w:cs="Times New Roman"/>
          <w:color w:val="354657"/>
          <w:sz w:val="20"/>
          <w:szCs w:val="20"/>
        </w:rPr>
        <w:t xml:space="preserve"> </w:t>
      </w:r>
      <w:r w:rsidR="002873AB" w:rsidRPr="00DB268F">
        <w:rPr>
          <w:rFonts w:cs="Times New Roman"/>
          <w:color w:val="354657"/>
          <w:sz w:val="20"/>
          <w:szCs w:val="20"/>
        </w:rPr>
        <w:t xml:space="preserve">It has also been known to reduce headache symptoms when applied to back of neck or temples, and can create a ‘cooling’ effect on the body when placed in these areas. </w:t>
      </w:r>
    </w:p>
    <w:p w14:paraId="089606F1" w14:textId="77777777" w:rsidR="00DB268F" w:rsidRDefault="00976390" w:rsidP="00834D82">
      <w:pPr>
        <w:rPr>
          <w:rFonts w:eastAsia="Times New Roman" w:cs="Times New Roman"/>
          <w:color w:val="354657"/>
          <w:sz w:val="20"/>
          <w:szCs w:val="20"/>
          <w:shd w:val="clear" w:color="auto" w:fill="FFFFFF"/>
        </w:rPr>
      </w:pPr>
      <w:r w:rsidRPr="00DB268F">
        <w:rPr>
          <w:rFonts w:eastAsia="Times New Roman" w:cs="Times New Roman"/>
          <w:color w:val="354657"/>
          <w:sz w:val="20"/>
          <w:szCs w:val="20"/>
          <w:shd w:val="clear" w:color="auto" w:fill="FFFFFF"/>
        </w:rPr>
        <w:t xml:space="preserve">In ancient times, the Egyptians and Romans used Lavender for bathing, relaxation, cooking, and as a perfume. </w:t>
      </w:r>
    </w:p>
    <w:p w14:paraId="7E9511AE" w14:textId="77777777" w:rsidR="00976390" w:rsidRPr="00DB268F" w:rsidRDefault="00976390" w:rsidP="00834D82">
      <w:pPr>
        <w:rPr>
          <w:rFonts w:eastAsia="Times New Roman" w:cs="Times New Roman"/>
          <w:sz w:val="20"/>
          <w:szCs w:val="20"/>
        </w:rPr>
      </w:pPr>
      <w:r w:rsidRPr="00DB268F">
        <w:rPr>
          <w:rFonts w:eastAsia="Times New Roman" w:cs="Times New Roman"/>
          <w:color w:val="354657"/>
          <w:sz w:val="20"/>
          <w:szCs w:val="20"/>
          <w:shd w:val="clear" w:color="auto" w:fill="FFFFFF"/>
        </w:rPr>
        <w:t xml:space="preserve">Its calming and relaxing qualities, when taken internally, continue to be </w:t>
      </w:r>
      <w:r w:rsidRPr="00DB268F">
        <w:rPr>
          <w:rFonts w:eastAsia="Times New Roman" w:cs="Times New Roman"/>
          <w:b/>
          <w:color w:val="354657"/>
          <w:sz w:val="20"/>
          <w:szCs w:val="20"/>
          <w:shd w:val="clear" w:color="auto" w:fill="FFFFFF"/>
        </w:rPr>
        <w:t>Lavender</w:t>
      </w:r>
      <w:r w:rsidRPr="00DB268F">
        <w:rPr>
          <w:rFonts w:eastAsia="Times New Roman" w:cs="Times New Roman"/>
          <w:color w:val="354657"/>
          <w:sz w:val="20"/>
          <w:szCs w:val="20"/>
          <w:shd w:val="clear" w:color="auto" w:fill="FFFFFF"/>
        </w:rPr>
        <w:t>’s most notable attributes. Applied topically, Lavender is frequently used to reduce the appearance of skin imperfections. Add to bath water to soak away stress or apply to the temples and the back of the neck. Add a few drops of Lavender to pillows, bedding, or bottoms of feet to relax and prepare for a restful night’s sleep.</w:t>
      </w:r>
    </w:p>
    <w:p w14:paraId="37D44103" w14:textId="77777777" w:rsidR="006573AE" w:rsidRDefault="006573AE" w:rsidP="00834D82">
      <w:pPr>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64CEF338" w14:textId="77777777" w:rsidR="00834D82" w:rsidRPr="00D47BE3" w:rsidRDefault="00834D82" w:rsidP="00834D82">
      <w:pPr>
        <w:rPr>
          <w:rFonts w:eastAsia="Times New Roman" w:cs="Times New Roman"/>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4” Therapy Ball</w:t>
      </w:r>
      <w:r w:rsidR="00EF371B"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14:paraId="72559118" w14:textId="77777777" w:rsidR="00976390" w:rsidRPr="002873AB" w:rsidRDefault="00336282" w:rsidP="00976390">
      <w:pPr>
        <w:rPr>
          <w:rFonts w:eastAsia="Times New Roman" w:cs="Times New Roman"/>
          <w:sz w:val="22"/>
          <w:szCs w:val="22"/>
        </w:rPr>
      </w:pPr>
      <w:r w:rsidRPr="00DB268F">
        <w:rPr>
          <w:rFonts w:eastAsia="Times New Roman" w:cs="Times New Roman"/>
          <w:sz w:val="20"/>
          <w:szCs w:val="20"/>
        </w:rPr>
        <w:t>Your ‘</w:t>
      </w:r>
      <w:r w:rsidR="006573AE" w:rsidRPr="00DB268F">
        <w:rPr>
          <w:rFonts w:eastAsia="Times New Roman" w:cs="Times New Roman"/>
          <w:sz w:val="20"/>
          <w:szCs w:val="20"/>
        </w:rPr>
        <w:t>NEW BEST FRIEND</w:t>
      </w:r>
      <w:r w:rsidRPr="00DB268F">
        <w:rPr>
          <w:rFonts w:eastAsia="Times New Roman" w:cs="Times New Roman"/>
          <w:sz w:val="20"/>
          <w:szCs w:val="20"/>
        </w:rPr>
        <w:t xml:space="preserve">!’ as many clients </w:t>
      </w:r>
      <w:r w:rsidR="00E61E0A" w:rsidRPr="00DB268F">
        <w:rPr>
          <w:rFonts w:eastAsia="Times New Roman" w:cs="Times New Roman"/>
          <w:sz w:val="20"/>
          <w:szCs w:val="20"/>
        </w:rPr>
        <w:t xml:space="preserve">call it </w:t>
      </w:r>
      <w:r w:rsidRPr="00DB268F">
        <w:rPr>
          <w:rFonts w:eastAsia="Times New Roman" w:cs="Times New Roman"/>
          <w:sz w:val="20"/>
          <w:szCs w:val="20"/>
        </w:rPr>
        <w:t xml:space="preserve">since they take the ball everywhere and use it everywhere on their body for their self care needs. </w:t>
      </w:r>
      <w:r w:rsidRPr="00DB268F">
        <w:rPr>
          <w:rFonts w:eastAsia="Times New Roman" w:cs="Times New Roman"/>
          <w:sz w:val="20"/>
          <w:szCs w:val="20"/>
        </w:rPr>
        <w:sym w:font="Wingdings" w:char="F04A"/>
      </w:r>
      <w:r w:rsidRPr="00DB268F">
        <w:rPr>
          <w:rFonts w:eastAsia="Times New Roman" w:cs="Times New Roman"/>
          <w:sz w:val="20"/>
          <w:szCs w:val="20"/>
        </w:rPr>
        <w:t xml:space="preserve">  </w:t>
      </w:r>
      <w:r w:rsidR="00D47BE3" w:rsidRPr="00DB268F">
        <w:rPr>
          <w:rFonts w:eastAsia="Times New Roman" w:cs="Times New Roman"/>
          <w:sz w:val="20"/>
          <w:szCs w:val="20"/>
        </w:rPr>
        <w:t xml:space="preserve">You can purchase </w:t>
      </w:r>
      <w:r w:rsidR="00E61E0A" w:rsidRPr="00DB268F">
        <w:rPr>
          <w:rFonts w:eastAsia="Times New Roman" w:cs="Times New Roman"/>
          <w:sz w:val="20"/>
          <w:szCs w:val="20"/>
        </w:rPr>
        <w:t>a</w:t>
      </w:r>
      <w:r w:rsidR="00D47BE3" w:rsidRPr="00DB268F">
        <w:rPr>
          <w:rFonts w:eastAsia="Times New Roman" w:cs="Times New Roman"/>
          <w:sz w:val="20"/>
          <w:szCs w:val="20"/>
        </w:rPr>
        <w:t xml:space="preserve"> Myofascial Release Stretching book for illustrations &amp; explanations of many ways to use the ball and other tools for myofascial release stretching</w:t>
      </w:r>
      <w:r w:rsidR="006573AE" w:rsidRPr="00DB268F">
        <w:rPr>
          <w:rFonts w:eastAsia="Times New Roman" w:cs="Times New Roman"/>
          <w:sz w:val="20"/>
          <w:szCs w:val="20"/>
        </w:rPr>
        <w:t xml:space="preserve"> (</w:t>
      </w:r>
      <w:r w:rsidRPr="00DB268F">
        <w:rPr>
          <w:rFonts w:eastAsia="Times New Roman" w:cs="Times New Roman"/>
          <w:sz w:val="20"/>
          <w:szCs w:val="20"/>
        </w:rPr>
        <w:t>see below</w:t>
      </w:r>
      <w:r w:rsidR="006573AE" w:rsidRPr="00DB268F">
        <w:rPr>
          <w:rFonts w:eastAsia="Times New Roman" w:cs="Times New Roman"/>
          <w:sz w:val="20"/>
          <w:szCs w:val="20"/>
        </w:rPr>
        <w:t>)</w:t>
      </w:r>
      <w:r w:rsidR="00D47BE3" w:rsidRPr="00DB268F">
        <w:rPr>
          <w:rFonts w:eastAsia="Times New Roman" w:cs="Times New Roman"/>
          <w:sz w:val="20"/>
          <w:szCs w:val="20"/>
        </w:rPr>
        <w:t>.  You can also go to</w:t>
      </w:r>
      <w:r w:rsidR="00D47BE3">
        <w:rPr>
          <w:rFonts w:eastAsia="Times New Roman" w:cs="Times New Roman"/>
          <w:sz w:val="22"/>
          <w:szCs w:val="22"/>
        </w:rPr>
        <w:t xml:space="preserve"> </w:t>
      </w:r>
      <w:hyperlink r:id="rId11" w:history="1">
        <w:r w:rsidR="00D47BE3" w:rsidRPr="009A4AF6">
          <w:rPr>
            <w:rStyle w:val="Hyperlink"/>
            <w:rFonts w:eastAsia="Times New Roman" w:cs="Times New Roman"/>
            <w:sz w:val="22"/>
            <w:szCs w:val="22"/>
          </w:rPr>
          <w:t>www.head2soul.net</w:t>
        </w:r>
      </w:hyperlink>
      <w:r w:rsidR="00FC5C01">
        <w:rPr>
          <w:rFonts w:eastAsia="Times New Roman" w:cs="Times New Roman"/>
          <w:sz w:val="22"/>
          <w:szCs w:val="22"/>
        </w:rPr>
        <w:t xml:space="preserve"> and under resources </w:t>
      </w:r>
      <w:r w:rsidR="00D47BE3">
        <w:rPr>
          <w:rFonts w:eastAsia="Times New Roman" w:cs="Times New Roman"/>
          <w:sz w:val="22"/>
          <w:szCs w:val="22"/>
        </w:rPr>
        <w:t xml:space="preserve">you will find </w:t>
      </w:r>
      <w:r w:rsidR="00FC5C01">
        <w:rPr>
          <w:rFonts w:eastAsia="Times New Roman" w:cs="Times New Roman"/>
          <w:sz w:val="22"/>
          <w:szCs w:val="22"/>
        </w:rPr>
        <w:t xml:space="preserve">pictures and </w:t>
      </w:r>
      <w:r w:rsidR="00D47BE3">
        <w:rPr>
          <w:rFonts w:eastAsia="Times New Roman" w:cs="Times New Roman"/>
          <w:sz w:val="22"/>
          <w:szCs w:val="22"/>
        </w:rPr>
        <w:t>video demonstration</w:t>
      </w:r>
      <w:r w:rsidR="00FC5C01">
        <w:rPr>
          <w:rFonts w:eastAsia="Times New Roman" w:cs="Times New Roman"/>
          <w:sz w:val="22"/>
          <w:szCs w:val="22"/>
        </w:rPr>
        <w:t>s of</w:t>
      </w:r>
      <w:r w:rsidR="00D47BE3">
        <w:rPr>
          <w:rFonts w:eastAsia="Times New Roman" w:cs="Times New Roman"/>
          <w:sz w:val="22"/>
          <w:szCs w:val="22"/>
        </w:rPr>
        <w:t xml:space="preserve"> use of the ball.  </w:t>
      </w:r>
    </w:p>
    <w:p w14:paraId="57AC392F" w14:textId="77777777" w:rsidR="00834D82" w:rsidRPr="002873AB" w:rsidRDefault="00834D82" w:rsidP="00834D82">
      <w:pPr>
        <w:rPr>
          <w:sz w:val="22"/>
          <w:szCs w:val="22"/>
        </w:rPr>
      </w:pPr>
    </w:p>
    <w:p w14:paraId="051A9678" w14:textId="77777777" w:rsidR="00834D82" w:rsidRPr="00D47BE3" w:rsidRDefault="00834D82" w:rsidP="00834D82">
      <w:pPr>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Half Dome Stretching Tool</w:t>
      </w:r>
      <w:r w:rsidR="00EF371B"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14:paraId="680B3DA0" w14:textId="77777777" w:rsidR="00FB34D7" w:rsidRPr="00DB268F" w:rsidRDefault="003F0437" w:rsidP="00834D82">
      <w:pPr>
        <w:rPr>
          <w:sz w:val="20"/>
          <w:szCs w:val="20"/>
        </w:rPr>
      </w:pPr>
      <w:r w:rsidRPr="00DB268F">
        <w:rPr>
          <w:sz w:val="20"/>
          <w:szCs w:val="20"/>
        </w:rPr>
        <w:lastRenderedPageBreak/>
        <w:t>The half dome is my FAVORITE tool for stretching the calves, and even the hamstrings.  It is also a great</w:t>
      </w:r>
      <w:r w:rsidR="00EF371B" w:rsidRPr="00DB268F">
        <w:rPr>
          <w:sz w:val="20"/>
          <w:szCs w:val="20"/>
        </w:rPr>
        <w:t xml:space="preserve"> tool for supporting your head, bolstering your knees, and much more.</w:t>
      </w:r>
      <w:r w:rsidR="00C17E90" w:rsidRPr="00DB268F">
        <w:rPr>
          <w:sz w:val="20"/>
          <w:szCs w:val="20"/>
        </w:rPr>
        <w:t xml:space="preserve">  </w:t>
      </w:r>
    </w:p>
    <w:p w14:paraId="124820A2" w14:textId="77777777" w:rsidR="00EF371B" w:rsidRPr="00DB268F" w:rsidRDefault="00FB34D7" w:rsidP="00834D82">
      <w:pPr>
        <w:rPr>
          <w:sz w:val="20"/>
          <w:szCs w:val="20"/>
        </w:rPr>
      </w:pPr>
      <w:r w:rsidRPr="00DB268F">
        <w:rPr>
          <w:sz w:val="20"/>
          <w:szCs w:val="20"/>
        </w:rPr>
        <w:t>Check out this link to le</w:t>
      </w:r>
      <w:r w:rsidR="00FC5C01" w:rsidRPr="00DB268F">
        <w:rPr>
          <w:sz w:val="20"/>
          <w:szCs w:val="20"/>
        </w:rPr>
        <w:t>arn how to use it properly, and a</w:t>
      </w:r>
      <w:r w:rsidRPr="00DB268F">
        <w:rPr>
          <w:sz w:val="20"/>
          <w:szCs w:val="20"/>
        </w:rPr>
        <w:t xml:space="preserve"> podcast for why having flexible calves is so important</w:t>
      </w:r>
      <w:r w:rsidR="00FC5C01" w:rsidRPr="00DB268F">
        <w:rPr>
          <w:sz w:val="20"/>
          <w:szCs w:val="20"/>
        </w:rPr>
        <w:t xml:space="preserve"> key to alignment in the body.</w:t>
      </w:r>
    </w:p>
    <w:p w14:paraId="7418A3D7" w14:textId="77777777" w:rsidR="003F0437" w:rsidRPr="00DB268F" w:rsidRDefault="003F0437" w:rsidP="00834D82">
      <w:pPr>
        <w:rPr>
          <w:sz w:val="20"/>
          <w:szCs w:val="20"/>
        </w:rPr>
      </w:pPr>
      <w:r w:rsidRPr="00DB268F">
        <w:rPr>
          <w:sz w:val="20"/>
          <w:szCs w:val="20"/>
        </w:rPr>
        <w:t>https://alignmentmonkey.nurturance.net/2013/using-your-dome/</w:t>
      </w:r>
    </w:p>
    <w:p w14:paraId="705269C3" w14:textId="77777777" w:rsidR="00C17E90" w:rsidRPr="00DB268F" w:rsidRDefault="00C17E90" w:rsidP="00834D82">
      <w:pPr>
        <w:rPr>
          <w:sz w:val="20"/>
          <w:szCs w:val="20"/>
        </w:rPr>
      </w:pPr>
      <w:r w:rsidRPr="00DB268F">
        <w:rPr>
          <w:sz w:val="20"/>
          <w:szCs w:val="20"/>
        </w:rPr>
        <w:t>https://www.nutritiousmovement.com/the-calf-stretch-podcast-episode-88/</w:t>
      </w:r>
    </w:p>
    <w:p w14:paraId="24B04505" w14:textId="77777777" w:rsidR="00834D82" w:rsidRPr="002873AB" w:rsidRDefault="00834D82" w:rsidP="00834D82">
      <w:pPr>
        <w:rPr>
          <w:sz w:val="22"/>
          <w:szCs w:val="22"/>
        </w:rPr>
      </w:pPr>
    </w:p>
    <w:p w14:paraId="195488F1" w14:textId="77777777" w:rsidR="00834D82" w:rsidRPr="00D47BE3" w:rsidRDefault="00834D82" w:rsidP="00834D82">
      <w:pPr>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Castor O</w:t>
      </w:r>
      <w:r w:rsidR="000A75E4"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i</w:t>
      </w:r>
      <w:r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l Pack</w:t>
      </w:r>
      <w:r w:rsidR="00D47BE3"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14:paraId="5B163AE6" w14:textId="77777777" w:rsidR="00976390" w:rsidRPr="00DB268F" w:rsidRDefault="00976390" w:rsidP="00976390">
      <w:pPr>
        <w:rPr>
          <w:rFonts w:cs="Times New Roman"/>
          <w:color w:val="444444"/>
          <w:sz w:val="20"/>
          <w:szCs w:val="20"/>
        </w:rPr>
      </w:pPr>
      <w:r w:rsidRPr="00DB268F">
        <w:rPr>
          <w:rFonts w:cs="Times New Roman"/>
          <w:color w:val="444444"/>
          <w:sz w:val="20"/>
          <w:szCs w:val="20"/>
        </w:rPr>
        <w:t>Castor oil has been used in cultures around the world for over 3,000 years for its many reputed healing properties! Castor Oil Packs have been recommended by elders, doctors, holistic practitioners &amp; Edgar Cayce "to enliven, through the activity of the absorption.</w:t>
      </w:r>
      <w:r w:rsidR="00EF371B" w:rsidRPr="00DB268F">
        <w:rPr>
          <w:rFonts w:cs="Times New Roman"/>
          <w:color w:val="444444"/>
          <w:sz w:val="20"/>
          <w:szCs w:val="20"/>
        </w:rPr>
        <w:t xml:space="preserve">”  Naturopaths, massage therapist, physical therapists and other body workers and holistic healers recommend Castor Oil Packs for abdominal use for scar release, </w:t>
      </w:r>
      <w:r w:rsidR="00FC5C01" w:rsidRPr="00DB268F">
        <w:rPr>
          <w:rFonts w:cs="Times New Roman"/>
          <w:color w:val="444444"/>
          <w:sz w:val="20"/>
          <w:szCs w:val="20"/>
        </w:rPr>
        <w:t xml:space="preserve">pain/inflammation, </w:t>
      </w:r>
      <w:r w:rsidR="00EF371B" w:rsidRPr="00DB268F">
        <w:rPr>
          <w:rFonts w:cs="Times New Roman"/>
          <w:color w:val="444444"/>
          <w:sz w:val="20"/>
          <w:szCs w:val="20"/>
        </w:rPr>
        <w:t xml:space="preserve">menstruation pain &amp; issues including fibroids and irregular periods, </w:t>
      </w:r>
      <w:r w:rsidR="00FC5C01" w:rsidRPr="00DB268F">
        <w:rPr>
          <w:rFonts w:cs="Times New Roman"/>
          <w:color w:val="444444"/>
          <w:sz w:val="20"/>
          <w:szCs w:val="20"/>
        </w:rPr>
        <w:t>as well as</w:t>
      </w:r>
      <w:r w:rsidR="00EF371B" w:rsidRPr="00DB268F">
        <w:rPr>
          <w:rFonts w:cs="Times New Roman"/>
          <w:color w:val="444444"/>
          <w:sz w:val="20"/>
          <w:szCs w:val="20"/>
        </w:rPr>
        <w:t xml:space="preserve"> upset stomach</w:t>
      </w:r>
      <w:r w:rsidR="00FC5C01" w:rsidRPr="00DB268F">
        <w:rPr>
          <w:rFonts w:cs="Times New Roman"/>
          <w:color w:val="444444"/>
          <w:sz w:val="20"/>
          <w:szCs w:val="20"/>
        </w:rPr>
        <w:t>s and constipation</w:t>
      </w:r>
      <w:r w:rsidR="00EF371B" w:rsidRPr="00DB268F">
        <w:rPr>
          <w:rFonts w:cs="Times New Roman"/>
          <w:color w:val="444444"/>
          <w:sz w:val="20"/>
          <w:szCs w:val="20"/>
        </w:rPr>
        <w:t xml:space="preserve">.  </w:t>
      </w:r>
    </w:p>
    <w:p w14:paraId="7EDE6FFA" w14:textId="77777777" w:rsidR="00DB268F" w:rsidRDefault="00DB268F" w:rsidP="00976390">
      <w:pPr>
        <w:rPr>
          <w:rFonts w:cs="Times New Roman"/>
          <w:color w:val="444444"/>
          <w:sz w:val="22"/>
          <w:szCs w:val="22"/>
        </w:rPr>
      </w:pPr>
    </w:p>
    <w:p w14:paraId="367AD5A3" w14:textId="77777777" w:rsidR="00976390" w:rsidRPr="00DB268F" w:rsidRDefault="00976390" w:rsidP="00976390">
      <w:pPr>
        <w:rPr>
          <w:rFonts w:eastAsia="Times New Roman" w:cs="Times New Roman"/>
          <w:color w:val="393939"/>
          <w:sz w:val="20"/>
          <w:szCs w:val="20"/>
        </w:rPr>
      </w:pPr>
      <w:r w:rsidRPr="00DB268F">
        <w:rPr>
          <w:rFonts w:eastAsia="Times New Roman" w:cs="Times New Roman"/>
          <w:color w:val="393939"/>
          <w:sz w:val="20"/>
          <w:szCs w:val="20"/>
        </w:rPr>
        <w:t>Directions</w:t>
      </w:r>
      <w:r w:rsidR="00DB268F">
        <w:rPr>
          <w:rFonts w:eastAsia="Times New Roman" w:cs="Times New Roman"/>
          <w:color w:val="393939"/>
          <w:sz w:val="20"/>
          <w:szCs w:val="20"/>
        </w:rPr>
        <w:t>:</w:t>
      </w:r>
    </w:p>
    <w:p w14:paraId="2162A5F5" w14:textId="77777777" w:rsidR="00976390" w:rsidRPr="00DB268F" w:rsidRDefault="00976390" w:rsidP="00976390">
      <w:pPr>
        <w:rPr>
          <w:rFonts w:cs="Times New Roman"/>
          <w:color w:val="444444"/>
          <w:sz w:val="20"/>
          <w:szCs w:val="20"/>
        </w:rPr>
      </w:pPr>
      <w:r w:rsidRPr="00DB268F">
        <w:rPr>
          <w:rFonts w:cs="Times New Roman"/>
          <w:color w:val="444444"/>
          <w:sz w:val="20"/>
          <w:szCs w:val="20"/>
        </w:rPr>
        <w:t xml:space="preserve">Apply Castor Oil Pack over the abdominal area </w:t>
      </w:r>
      <w:r w:rsidR="00FC5C01" w:rsidRPr="00DB268F">
        <w:rPr>
          <w:rFonts w:cs="Times New Roman"/>
          <w:color w:val="444444"/>
          <w:sz w:val="20"/>
          <w:szCs w:val="20"/>
        </w:rPr>
        <w:t xml:space="preserve">or area of scar tissue.  Place the </w:t>
      </w:r>
      <w:r w:rsidRPr="00DB268F">
        <w:rPr>
          <w:rFonts w:cs="Times New Roman"/>
          <w:color w:val="444444"/>
          <w:sz w:val="20"/>
          <w:szCs w:val="20"/>
        </w:rPr>
        <w:t xml:space="preserve">pure unbleached wool flannel </w:t>
      </w:r>
      <w:r w:rsidR="00FC5C01" w:rsidRPr="00DB268F">
        <w:rPr>
          <w:rFonts w:cs="Times New Roman"/>
          <w:color w:val="444444"/>
          <w:sz w:val="20"/>
          <w:szCs w:val="20"/>
        </w:rPr>
        <w:t>on top to help whisk away toxins. Place a heating source over the wool flannel, moist heating pad or hot water bottle both work.  Make sure to monitor heat so you do not burn yourself!  Medium heat for 30-60 minutes often works wonders.</w:t>
      </w:r>
      <w:r w:rsidRPr="00DB268F">
        <w:rPr>
          <w:rFonts w:cs="Times New Roman"/>
          <w:color w:val="444444"/>
          <w:sz w:val="20"/>
          <w:szCs w:val="20"/>
        </w:rPr>
        <w:br/>
        <w:t xml:space="preserve">Wipe clean with alkalizing Castor Clean™ </w:t>
      </w:r>
      <w:proofErr w:type="spellStart"/>
      <w:r w:rsidRPr="00DB268F">
        <w:rPr>
          <w:rFonts w:cs="Times New Roman"/>
          <w:color w:val="444444"/>
          <w:sz w:val="20"/>
          <w:szCs w:val="20"/>
        </w:rPr>
        <w:t>Towelettes</w:t>
      </w:r>
      <w:proofErr w:type="spellEnd"/>
      <w:r w:rsidRPr="00DB268F">
        <w:rPr>
          <w:rFonts w:cs="Times New Roman"/>
          <w:color w:val="444444"/>
          <w:sz w:val="20"/>
          <w:szCs w:val="20"/>
        </w:rPr>
        <w:t xml:space="preserve"> to remove impurities.</w:t>
      </w:r>
    </w:p>
    <w:p w14:paraId="60857661" w14:textId="77777777" w:rsidR="00976390" w:rsidRPr="002873AB" w:rsidRDefault="00976390" w:rsidP="00976390">
      <w:pPr>
        <w:rPr>
          <w:rFonts w:eastAsia="Times New Roman" w:cs="Times New Roman"/>
          <w:sz w:val="22"/>
          <w:szCs w:val="22"/>
        </w:rPr>
      </w:pPr>
      <w:r w:rsidRPr="002873AB">
        <w:rPr>
          <w:rFonts w:cs="Times New Roman"/>
          <w:color w:val="444444"/>
          <w:sz w:val="22"/>
          <w:szCs w:val="22"/>
        </w:rPr>
        <w:t xml:space="preserve"> </w:t>
      </w:r>
    </w:p>
    <w:p w14:paraId="7B1B40ED" w14:textId="77777777" w:rsidR="00834D82" w:rsidRPr="002873AB" w:rsidRDefault="00834D82" w:rsidP="00834D82">
      <w:pPr>
        <w:rPr>
          <w:sz w:val="22"/>
          <w:szCs w:val="22"/>
        </w:rPr>
      </w:pPr>
    </w:p>
    <w:p w14:paraId="5F96AE32" w14:textId="77777777" w:rsidR="00DD2369" w:rsidRDefault="00834D82" w:rsidP="00DD2369">
      <w:pPr>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Body Salve</w:t>
      </w:r>
      <w:r w:rsidR="00EF371B"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14:paraId="32A595CC" w14:textId="77777777" w:rsidR="00DD2369" w:rsidRPr="00DB268F" w:rsidRDefault="00DD2369" w:rsidP="00DD2369">
      <w:pPr>
        <w:rPr>
          <w:rFonts w:eastAsia="Times New Roman"/>
          <w:bCs/>
          <w:color w:val="000000" w:themeColor="text1"/>
          <w:sz w:val="20"/>
          <w:szCs w:val="20"/>
        </w:rPr>
      </w:pPr>
      <w:r w:rsidRPr="00DB268F">
        <w:rPr>
          <w:rFonts w:eastAsia="Times New Roman"/>
          <w:bCs/>
          <w:color w:val="000000" w:themeColor="text1"/>
          <w:sz w:val="20"/>
          <w:szCs w:val="20"/>
        </w:rPr>
        <w:t>Muscle and joint issues run deeper than just physical pain. Soreness, range of motion loss, and an inability to do the physical activities you love can take a toll on your emotional psyche and mental well-being.</w:t>
      </w:r>
    </w:p>
    <w:p w14:paraId="15708097" w14:textId="77777777" w:rsidR="00DD2369" w:rsidRPr="00DB268F" w:rsidRDefault="00DD2369" w:rsidP="00DD2369">
      <w:pPr>
        <w:rPr>
          <w:rStyle w:val="trn"/>
          <w:rFonts w:eastAsia="Times New Roman"/>
          <w:bCs/>
          <w:color w:val="000000" w:themeColor="text1"/>
          <w:sz w:val="20"/>
          <w:szCs w:val="20"/>
        </w:rPr>
      </w:pPr>
      <w:r w:rsidRPr="00DB268F">
        <w:rPr>
          <w:rStyle w:val="trn"/>
          <w:rFonts w:eastAsia="Times New Roman"/>
          <w:bCs/>
          <w:color w:val="000000" w:themeColor="text1"/>
          <w:sz w:val="20"/>
          <w:szCs w:val="20"/>
        </w:rPr>
        <w:t>Directions:</w:t>
      </w:r>
      <w:r w:rsidRPr="00DB268F">
        <w:rPr>
          <w:rStyle w:val="apple-converted-space"/>
          <w:rFonts w:eastAsia="Times New Roman"/>
          <w:color w:val="000000" w:themeColor="text1"/>
          <w:sz w:val="20"/>
          <w:szCs w:val="20"/>
        </w:rPr>
        <w:t> </w:t>
      </w:r>
      <w:r w:rsidRPr="00DB268F">
        <w:rPr>
          <w:rStyle w:val="trn"/>
          <w:rFonts w:eastAsia="Times New Roman"/>
          <w:bCs/>
          <w:color w:val="000000" w:themeColor="text1"/>
          <w:sz w:val="20"/>
          <w:szCs w:val="20"/>
        </w:rPr>
        <w:t xml:space="preserve">Bring balance to your body by massaging this incredibly powerful botanical salve liberally into your skin, muscles and joints. Repeat as often as desired.  </w:t>
      </w:r>
    </w:p>
    <w:p w14:paraId="1801CD4A" w14:textId="77777777" w:rsidR="00DD2369" w:rsidRPr="00DB268F" w:rsidRDefault="00DD2369" w:rsidP="00DD2369">
      <w:pPr>
        <w:rPr>
          <w:rStyle w:val="trn"/>
          <w:b/>
          <w:i/>
          <w:caps/>
          <w:color w:val="000000" w:themeColor="text1"/>
          <w:sz w:val="20"/>
          <w:szCs w:val="20"/>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rPr>
      </w:pPr>
      <w:r w:rsidRPr="00DB268F">
        <w:rPr>
          <w:rFonts w:eastAsia="Times New Roman"/>
          <w:bCs/>
          <w:color w:val="000000" w:themeColor="text1"/>
          <w:sz w:val="20"/>
          <w:szCs w:val="20"/>
        </w:rPr>
        <w:t>Experience an immediate warm and comforting sensation upon contact. Brimming with</w:t>
      </w:r>
      <w:r w:rsidRPr="00DB268F">
        <w:rPr>
          <w:rStyle w:val="apple-converted-space"/>
          <w:rFonts w:eastAsia="Times New Roman"/>
          <w:bCs/>
          <w:color w:val="000000" w:themeColor="text1"/>
          <w:sz w:val="20"/>
          <w:szCs w:val="20"/>
        </w:rPr>
        <w:t> </w:t>
      </w:r>
      <w:r w:rsidRPr="00DB268F">
        <w:rPr>
          <w:rStyle w:val="trn"/>
          <w:rFonts w:eastAsia="Times New Roman"/>
          <w:bCs/>
          <w:color w:val="000000" w:themeColor="text1"/>
          <w:sz w:val="20"/>
          <w:szCs w:val="20"/>
        </w:rPr>
        <w:t>1,000mg</w:t>
      </w:r>
      <w:r w:rsidRPr="00DB268F">
        <w:rPr>
          <w:rStyle w:val="apple-converted-space"/>
          <w:rFonts w:eastAsia="Times New Roman"/>
          <w:bCs/>
          <w:color w:val="000000" w:themeColor="text1"/>
          <w:sz w:val="20"/>
          <w:szCs w:val="20"/>
        </w:rPr>
        <w:t> </w:t>
      </w:r>
      <w:r w:rsidRPr="00DB268F">
        <w:rPr>
          <w:rStyle w:val="trn"/>
          <w:rFonts w:eastAsia="Times New Roman"/>
          <w:bCs/>
          <w:color w:val="000000" w:themeColor="text1"/>
          <w:sz w:val="20"/>
          <w:szCs w:val="20"/>
        </w:rPr>
        <w:t xml:space="preserve">of organically sourced cannabinoids and a bevy of botanical extracts, Body Therapy by </w:t>
      </w:r>
      <w:proofErr w:type="spellStart"/>
      <w:r w:rsidRPr="00DB268F">
        <w:rPr>
          <w:rStyle w:val="trn"/>
          <w:rFonts w:eastAsia="Times New Roman"/>
          <w:bCs/>
          <w:color w:val="000000" w:themeColor="text1"/>
          <w:sz w:val="20"/>
          <w:szCs w:val="20"/>
        </w:rPr>
        <w:t>PrimeMyBody</w:t>
      </w:r>
      <w:proofErr w:type="spellEnd"/>
      <w:r w:rsidRPr="00DB268F">
        <w:rPr>
          <w:rStyle w:val="trn"/>
          <w:rFonts w:eastAsia="Times New Roman"/>
          <w:bCs/>
          <w:color w:val="000000" w:themeColor="text1"/>
          <w:sz w:val="20"/>
          <w:szCs w:val="20"/>
        </w:rPr>
        <w:t xml:space="preserve"> </w:t>
      </w:r>
      <w:r w:rsidR="006573AE" w:rsidRPr="00DB268F">
        <w:rPr>
          <w:rStyle w:val="trn"/>
          <w:rFonts w:eastAsia="Times New Roman"/>
          <w:bCs/>
          <w:color w:val="000000" w:themeColor="text1"/>
          <w:sz w:val="20"/>
          <w:szCs w:val="20"/>
        </w:rPr>
        <w:t>can ease</w:t>
      </w:r>
      <w:r w:rsidRPr="00DB268F">
        <w:rPr>
          <w:rStyle w:val="trn"/>
          <w:rFonts w:eastAsia="Times New Roman"/>
          <w:bCs/>
          <w:color w:val="000000" w:themeColor="text1"/>
          <w:sz w:val="20"/>
          <w:szCs w:val="20"/>
        </w:rPr>
        <w:t xml:space="preserve"> aches, strains, and tension on-the-spot.</w:t>
      </w:r>
    </w:p>
    <w:p w14:paraId="182D5EB6" w14:textId="77777777" w:rsidR="009471EF" w:rsidRDefault="009471EF" w:rsidP="00D32AA0">
      <w:pPr>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1F9722E4" w14:textId="77777777" w:rsidR="009471EF" w:rsidRPr="009471EF" w:rsidRDefault="009471EF" w:rsidP="009471EF">
      <w:pPr>
        <w:rPr>
          <w:sz w:val="22"/>
          <w:szCs w:val="22"/>
        </w:rPr>
      </w:pPr>
      <w:r w:rsidRPr="009471EF">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Hemp Oil Sample Packs:</w:t>
      </w:r>
    </w:p>
    <w:p w14:paraId="04225634" w14:textId="77777777" w:rsidR="00D32AA0" w:rsidRPr="00DB268F" w:rsidRDefault="00DB268F" w:rsidP="00D32AA0">
      <w:pPr>
        <w:rPr>
          <w:sz w:val="20"/>
          <w:szCs w:val="20"/>
        </w:rPr>
      </w:pPr>
      <w:r>
        <w:rPr>
          <w:sz w:val="20"/>
          <w:szCs w:val="20"/>
        </w:rPr>
        <w:t xml:space="preserve">These </w:t>
      </w:r>
      <w:r w:rsidR="00D32AA0" w:rsidRPr="00DB268F">
        <w:rPr>
          <w:sz w:val="20"/>
          <w:szCs w:val="20"/>
        </w:rPr>
        <w:t xml:space="preserve">hemp oils are completely free of THC (the cannabinoid that gets you ‘high’) as well as any ethanol which is often present in tinctures/oils.  No high, just HEALTH.  Visit </w:t>
      </w:r>
      <w:hyperlink r:id="rId12" w:history="1">
        <w:r w:rsidR="00D32AA0" w:rsidRPr="00DB268F">
          <w:rPr>
            <w:rStyle w:val="Hyperlink"/>
            <w:sz w:val="20"/>
            <w:szCs w:val="20"/>
          </w:rPr>
          <w:t>www.echoconnection.org</w:t>
        </w:r>
      </w:hyperlink>
      <w:r w:rsidR="00D32AA0" w:rsidRPr="00DB268F">
        <w:rPr>
          <w:sz w:val="20"/>
          <w:szCs w:val="20"/>
        </w:rPr>
        <w:t xml:space="preserve">, </w:t>
      </w:r>
      <w:hyperlink r:id="rId13" w:history="1">
        <w:r w:rsidR="00D32AA0" w:rsidRPr="00DB268F">
          <w:rPr>
            <w:rStyle w:val="Hyperlink"/>
            <w:sz w:val="20"/>
            <w:szCs w:val="20"/>
          </w:rPr>
          <w:t>www.projectcbd.org</w:t>
        </w:r>
      </w:hyperlink>
      <w:r w:rsidR="00D32AA0" w:rsidRPr="00DB268F">
        <w:rPr>
          <w:sz w:val="20"/>
          <w:szCs w:val="20"/>
        </w:rPr>
        <w:t xml:space="preserve"> or just google hemp oil/CBD/CBG benefits</w:t>
      </w:r>
      <w:r w:rsidR="006573AE" w:rsidRPr="00DB268F">
        <w:rPr>
          <w:sz w:val="20"/>
          <w:szCs w:val="20"/>
        </w:rPr>
        <w:t xml:space="preserve"> to see research on the use</w:t>
      </w:r>
      <w:r w:rsidRPr="00DB268F">
        <w:rPr>
          <w:sz w:val="20"/>
          <w:szCs w:val="20"/>
        </w:rPr>
        <w:t xml:space="preserve"> of cannabinoids for how they support your Endocannabinoid System (ECS) and therefore your health</w:t>
      </w:r>
      <w:r w:rsidR="00D32AA0" w:rsidRPr="00DB268F">
        <w:rPr>
          <w:sz w:val="20"/>
          <w:szCs w:val="20"/>
        </w:rPr>
        <w:t>.</w:t>
      </w:r>
    </w:p>
    <w:p w14:paraId="3451C668" w14:textId="77777777" w:rsidR="00DB268F" w:rsidRPr="00DB268F" w:rsidRDefault="00DB268F" w:rsidP="00D32AA0">
      <w:pPr>
        <w:rPr>
          <w:sz w:val="20"/>
          <w:szCs w:val="20"/>
        </w:rPr>
      </w:pPr>
      <w:r w:rsidRPr="00DB268F">
        <w:rPr>
          <w:sz w:val="20"/>
          <w:szCs w:val="20"/>
        </w:rPr>
        <w:t xml:space="preserve">The ECS is a vast signaling network of </w:t>
      </w:r>
      <w:r w:rsidR="009471EF">
        <w:rPr>
          <w:sz w:val="20"/>
          <w:szCs w:val="20"/>
        </w:rPr>
        <w:t>C</w:t>
      </w:r>
      <w:r w:rsidRPr="00DB268F">
        <w:rPr>
          <w:sz w:val="20"/>
          <w:szCs w:val="20"/>
        </w:rPr>
        <w:t>B re</w:t>
      </w:r>
      <w:r w:rsidR="009471EF">
        <w:rPr>
          <w:sz w:val="20"/>
          <w:szCs w:val="20"/>
        </w:rPr>
        <w:t>c</w:t>
      </w:r>
      <w:r w:rsidRPr="00DB268F">
        <w:rPr>
          <w:sz w:val="20"/>
          <w:szCs w:val="20"/>
        </w:rPr>
        <w:t>eptors interconnected t</w:t>
      </w:r>
      <w:r w:rsidR="009471EF">
        <w:rPr>
          <w:sz w:val="20"/>
          <w:szCs w:val="20"/>
        </w:rPr>
        <w:t xml:space="preserve">horough </w:t>
      </w:r>
      <w:r w:rsidRPr="00DB268F">
        <w:rPr>
          <w:sz w:val="20"/>
          <w:szCs w:val="20"/>
        </w:rPr>
        <w:t>the body’s organs, glands, and tissue</w:t>
      </w:r>
      <w:r w:rsidR="009471EF">
        <w:rPr>
          <w:sz w:val="20"/>
          <w:szCs w:val="20"/>
        </w:rPr>
        <w:t>s</w:t>
      </w:r>
      <w:r w:rsidRPr="00DB268F">
        <w:rPr>
          <w:sz w:val="20"/>
          <w:szCs w:val="20"/>
        </w:rPr>
        <w:t>.  It modulates and regulates nearly all physiological and cognitive processes i</w:t>
      </w:r>
      <w:r w:rsidR="009471EF">
        <w:rPr>
          <w:sz w:val="20"/>
          <w:szCs w:val="20"/>
        </w:rPr>
        <w:t>ncluding the immune system, nerv</w:t>
      </w:r>
      <w:r w:rsidRPr="00DB268F">
        <w:rPr>
          <w:sz w:val="20"/>
          <w:szCs w:val="20"/>
        </w:rPr>
        <w:t>ous sy</w:t>
      </w:r>
      <w:r w:rsidR="009471EF">
        <w:rPr>
          <w:sz w:val="20"/>
          <w:szCs w:val="20"/>
        </w:rPr>
        <w:t>s</w:t>
      </w:r>
      <w:r w:rsidRPr="00DB268F">
        <w:rPr>
          <w:sz w:val="20"/>
          <w:szCs w:val="20"/>
        </w:rPr>
        <w:t>tem, d</w:t>
      </w:r>
      <w:r w:rsidR="009471EF">
        <w:rPr>
          <w:sz w:val="20"/>
          <w:szCs w:val="20"/>
        </w:rPr>
        <w:t>etox</w:t>
      </w:r>
      <w:r w:rsidRPr="00DB268F">
        <w:rPr>
          <w:sz w:val="20"/>
          <w:szCs w:val="20"/>
        </w:rPr>
        <w:t xml:space="preserve">ification pathways and many more.  </w:t>
      </w:r>
      <w:r w:rsidR="009471EF">
        <w:rPr>
          <w:sz w:val="20"/>
          <w:szCs w:val="20"/>
        </w:rPr>
        <w:t>Research has shown when adhesions of tissue are released in the body, the body’s receptors function more efficiently.</w:t>
      </w:r>
    </w:p>
    <w:p w14:paraId="4035627E" w14:textId="77777777" w:rsidR="00D32AA0" w:rsidRDefault="00D32AA0" w:rsidP="00D32AA0">
      <w:pPr>
        <w:rPr>
          <w:sz w:val="22"/>
          <w:szCs w:val="22"/>
        </w:rPr>
      </w:pPr>
    </w:p>
    <w:p w14:paraId="5B104607" w14:textId="77777777" w:rsidR="009471EF" w:rsidRDefault="009471EF" w:rsidP="00834D82">
      <w:pPr>
        <w:rPr>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1A5B549C" w14:textId="77777777" w:rsidR="009471EF" w:rsidRDefault="009471EF" w:rsidP="00834D82">
      <w:pPr>
        <w:rPr>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3CC9A4E3" w14:textId="77777777" w:rsidR="009471EF" w:rsidRDefault="009471EF" w:rsidP="00834D82">
      <w:pPr>
        <w:rPr>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1EC7657E" w14:textId="77777777" w:rsidR="00EF371B" w:rsidRDefault="00F36FA6" w:rsidP="00834D82">
      <w:pPr>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Recept/Focus Oil:</w:t>
      </w:r>
    </w:p>
    <w:p w14:paraId="628D621F" w14:textId="77777777" w:rsidR="00D32AA0" w:rsidRPr="00DB268F" w:rsidRDefault="00D32AA0" w:rsidP="00D32AA0">
      <w:pPr>
        <w:pStyle w:val="Heading5"/>
        <w:spacing w:before="0" w:after="240"/>
        <w:rPr>
          <w:rFonts w:asciiTheme="minorHAnsi" w:eastAsia="Times New Roman" w:hAnsiTheme="minorHAnsi"/>
          <w:color w:val="000000" w:themeColor="text1"/>
          <w:sz w:val="20"/>
          <w:szCs w:val="20"/>
        </w:rPr>
      </w:pPr>
      <w:r w:rsidRPr="00DB268F">
        <w:rPr>
          <w:rFonts w:asciiTheme="minorHAnsi" w:eastAsia="Times New Roman" w:hAnsiTheme="minorHAnsi"/>
          <w:bCs/>
          <w:color w:val="000000" w:themeColor="text1"/>
          <w:sz w:val="20"/>
          <w:szCs w:val="20"/>
        </w:rPr>
        <w:t xml:space="preserve">RECEPT delivers a broad spectrum of seven active terpenes and multiple </w:t>
      </w:r>
      <w:proofErr w:type="spellStart"/>
      <w:r w:rsidRPr="00DB268F">
        <w:rPr>
          <w:rFonts w:asciiTheme="minorHAnsi" w:eastAsia="Times New Roman" w:hAnsiTheme="minorHAnsi"/>
          <w:bCs/>
          <w:color w:val="000000" w:themeColor="text1"/>
          <w:sz w:val="20"/>
          <w:szCs w:val="20"/>
        </w:rPr>
        <w:t>phytocannabinoids</w:t>
      </w:r>
      <w:proofErr w:type="spellEnd"/>
      <w:r w:rsidRPr="00DB268F">
        <w:rPr>
          <w:rFonts w:asciiTheme="minorHAnsi" w:eastAsia="Times New Roman" w:hAnsiTheme="minorHAnsi"/>
          <w:bCs/>
          <w:color w:val="000000" w:themeColor="text1"/>
          <w:sz w:val="20"/>
          <w:szCs w:val="20"/>
        </w:rPr>
        <w:t xml:space="preserve"> including the highest amounts of CBG (</w:t>
      </w:r>
      <w:proofErr w:type="spellStart"/>
      <w:r w:rsidRPr="00DB268F">
        <w:rPr>
          <w:rFonts w:asciiTheme="minorHAnsi" w:eastAsia="Times New Roman" w:hAnsiTheme="minorHAnsi"/>
          <w:bCs/>
          <w:color w:val="000000" w:themeColor="text1"/>
          <w:sz w:val="20"/>
          <w:szCs w:val="20"/>
        </w:rPr>
        <w:t>cannabigerol</w:t>
      </w:r>
      <w:proofErr w:type="spellEnd"/>
      <w:r w:rsidRPr="00DB268F">
        <w:rPr>
          <w:rFonts w:asciiTheme="minorHAnsi" w:eastAsia="Times New Roman" w:hAnsiTheme="minorHAnsi"/>
          <w:bCs/>
          <w:color w:val="000000" w:themeColor="text1"/>
          <w:sz w:val="20"/>
          <w:szCs w:val="20"/>
        </w:rPr>
        <w:t>) in a hemp extract on the market today. Using a proprietary Sonicated Nano-Technology™ delivery system, each drop of RECEPT is formulated for rapid absorption that promotes fast-acting, long-lasting therapeutic benefits for the mind &amp; body.</w:t>
      </w:r>
    </w:p>
    <w:p w14:paraId="64FA26D0" w14:textId="77777777" w:rsidR="00D32AA0" w:rsidRPr="00DB268F" w:rsidRDefault="00D32AA0" w:rsidP="00D32AA0">
      <w:pPr>
        <w:rPr>
          <w:sz w:val="20"/>
          <w:szCs w:val="20"/>
        </w:rPr>
      </w:pPr>
      <w:r w:rsidRPr="00DB268F">
        <w:rPr>
          <w:sz w:val="20"/>
          <w:szCs w:val="20"/>
        </w:rPr>
        <w:t xml:space="preserve">This oil is packed full of CBG known for its bone, gut, and </w:t>
      </w:r>
      <w:r w:rsidR="009471EF">
        <w:rPr>
          <w:sz w:val="20"/>
          <w:szCs w:val="20"/>
        </w:rPr>
        <w:t>neuro-</w:t>
      </w:r>
      <w:r w:rsidRPr="00DB268F">
        <w:rPr>
          <w:sz w:val="20"/>
          <w:szCs w:val="20"/>
        </w:rPr>
        <w:t>regenerative health.  This oil can give a brain boost of clarity &amp; energy so try just a few drops initially, and increase as feels right for your body.</w:t>
      </w:r>
    </w:p>
    <w:p w14:paraId="6BAFD473" w14:textId="77777777" w:rsidR="005753E4" w:rsidRPr="00D32AA0" w:rsidRDefault="005753E4" w:rsidP="00834D82">
      <w:pPr>
        <w:rPr>
          <w:caps/>
          <w:color w:val="000000" w:themeColor="text1"/>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0" w:name="_GoBack"/>
      <w:bookmarkEnd w:id="0"/>
    </w:p>
    <w:p w14:paraId="53762647" w14:textId="77777777" w:rsidR="00834D82" w:rsidRPr="002873AB" w:rsidRDefault="00834D82" w:rsidP="00834D82">
      <w:pPr>
        <w:rPr>
          <w:i/>
          <w:sz w:val="22"/>
          <w:szCs w:val="22"/>
        </w:rPr>
      </w:pPr>
      <w:r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Calm Oil Sample Pack</w:t>
      </w:r>
      <w:r w:rsidR="00EF371B"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14:paraId="76A75E36" w14:textId="77777777" w:rsidR="00D32AA0" w:rsidRPr="00DB268F" w:rsidRDefault="00D32AA0" w:rsidP="00D32AA0">
      <w:pPr>
        <w:pStyle w:val="Heading5"/>
        <w:spacing w:before="0" w:after="240"/>
        <w:rPr>
          <w:rFonts w:ascii="Cambria" w:eastAsia="Times New Roman" w:hAnsi="Cambria"/>
          <w:color w:val="2F4F4F"/>
          <w:sz w:val="20"/>
          <w:szCs w:val="20"/>
        </w:rPr>
      </w:pPr>
      <w:r w:rsidRPr="00DB268F">
        <w:rPr>
          <w:rFonts w:ascii="Cambria" w:eastAsia="Times New Roman" w:hAnsi="Cambria"/>
          <w:bCs/>
          <w:color w:val="2F4F4F"/>
          <w:sz w:val="20"/>
          <w:szCs w:val="20"/>
        </w:rPr>
        <w:t xml:space="preserve">Formulated specifically for rest and sleep, CALM is crafted with a bounty of botanicals including organically sourced hemp </w:t>
      </w:r>
      <w:proofErr w:type="spellStart"/>
      <w:r w:rsidRPr="00DB268F">
        <w:rPr>
          <w:rFonts w:ascii="Cambria" w:eastAsia="Times New Roman" w:hAnsi="Cambria"/>
          <w:bCs/>
          <w:color w:val="2F4F4F"/>
          <w:sz w:val="20"/>
          <w:szCs w:val="20"/>
        </w:rPr>
        <w:t>phytocannabinoids</w:t>
      </w:r>
      <w:proofErr w:type="spellEnd"/>
      <w:r w:rsidRPr="00DB268F">
        <w:rPr>
          <w:rFonts w:ascii="Cambria" w:eastAsia="Times New Roman" w:hAnsi="Cambria"/>
          <w:bCs/>
          <w:color w:val="2F4F4F"/>
          <w:sz w:val="20"/>
          <w:szCs w:val="20"/>
        </w:rPr>
        <w:t xml:space="preserve"> and terpenes, a proprietary relaxation-inducing herbal extract blend, and neurotransmitter nutraceuticals.</w:t>
      </w:r>
    </w:p>
    <w:p w14:paraId="0DD63774" w14:textId="77777777" w:rsidR="00EF371B" w:rsidRPr="00DB268F" w:rsidRDefault="00D32AA0" w:rsidP="00834D82">
      <w:pPr>
        <w:rPr>
          <w:sz w:val="20"/>
          <w:szCs w:val="20"/>
        </w:rPr>
      </w:pPr>
      <w:r w:rsidRPr="00DB268F">
        <w:rPr>
          <w:sz w:val="20"/>
          <w:szCs w:val="20"/>
        </w:rPr>
        <w:t xml:space="preserve">This oil is a great oil to take at night for a restful, deeper sleep but also be taken during the day to help decrease stressful moments.  Its suggested to start with 5 drops at night and then increase as needed.  During the day 1-2 drops might do the job without adding sleepiness.  </w:t>
      </w:r>
    </w:p>
    <w:p w14:paraId="6E1A1E1A" w14:textId="77777777" w:rsidR="00834D82" w:rsidRPr="002873AB" w:rsidRDefault="00834D82" w:rsidP="00834D82">
      <w:pPr>
        <w:rPr>
          <w:sz w:val="22"/>
          <w:szCs w:val="22"/>
        </w:rPr>
      </w:pPr>
    </w:p>
    <w:p w14:paraId="7B01B7CA" w14:textId="77777777" w:rsidR="006573AE" w:rsidRPr="006573AE" w:rsidRDefault="00834D82" w:rsidP="00834D82">
      <w:pPr>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No</w:t>
      </w:r>
      <w:r w:rsidRPr="006573AE">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x CBD &amp; Nitrious Oxide Facial Serum Samples (</w:t>
      </w:r>
      <w:r w:rsidR="00A72FA9" w:rsidRPr="006573AE">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FREE</w:t>
      </w:r>
      <w:r w:rsidR="00EF371B" w:rsidRPr="006573AE">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Samples</w:t>
      </w:r>
      <w:r w:rsidRPr="006573AE">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r w:rsidR="00EF371B" w:rsidRPr="006573AE">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14:paraId="0BF4B367" w14:textId="77777777" w:rsidR="006573AE" w:rsidRPr="00DB268F" w:rsidRDefault="006573AE" w:rsidP="006573AE">
      <w:pPr>
        <w:pStyle w:val="Heading5"/>
        <w:spacing w:before="0" w:after="240"/>
        <w:rPr>
          <w:rFonts w:asciiTheme="minorHAnsi" w:eastAsia="Times New Roman" w:hAnsiTheme="minorHAnsi"/>
          <w:color w:val="2F4F4F"/>
          <w:sz w:val="20"/>
          <w:szCs w:val="20"/>
        </w:rPr>
      </w:pPr>
      <w:r w:rsidRPr="00DB268F">
        <w:rPr>
          <w:rFonts w:asciiTheme="minorHAnsi" w:eastAsia="Times New Roman" w:hAnsiTheme="minorHAnsi"/>
          <w:b/>
          <w:bCs/>
          <w:color w:val="2F4F4F"/>
          <w:sz w:val="20"/>
          <w:szCs w:val="20"/>
        </w:rPr>
        <w:t>Full Spectrum Hemp NOX</w:t>
      </w:r>
      <w:r w:rsidRPr="00DB268F">
        <w:rPr>
          <w:rFonts w:asciiTheme="minorHAnsi" w:eastAsia="Times New Roman" w:hAnsiTheme="minorHAnsi"/>
          <w:b/>
          <w:bCs/>
          <w:color w:val="2F4F4F"/>
          <w:sz w:val="20"/>
          <w:szCs w:val="20"/>
          <w:vertAlign w:val="superscript"/>
        </w:rPr>
        <w:t>™</w:t>
      </w:r>
      <w:r w:rsidRPr="00DB268F">
        <w:rPr>
          <w:rStyle w:val="apple-converted-space"/>
          <w:rFonts w:asciiTheme="minorHAnsi" w:eastAsia="Times New Roman" w:hAnsiTheme="minorHAnsi"/>
          <w:b/>
          <w:bCs/>
          <w:color w:val="2F4F4F"/>
          <w:sz w:val="20"/>
          <w:szCs w:val="20"/>
        </w:rPr>
        <w:t> </w:t>
      </w:r>
      <w:r w:rsidRPr="00DB268F">
        <w:rPr>
          <w:rFonts w:asciiTheme="minorHAnsi" w:eastAsia="Times New Roman" w:hAnsiTheme="minorHAnsi"/>
          <w:b/>
          <w:bCs/>
          <w:color w:val="2F4F4F"/>
          <w:sz w:val="20"/>
          <w:szCs w:val="20"/>
        </w:rPr>
        <w:t>breathes life into your skin—flushing impurities and delivering antioxidant-rich CBD and Vitamin C &amp; E directly into the dermis. NOX is the world’s only hemp-infused, nitric oxide skin rejuvenation system that uses progressive technology to help your skin naturally purify and revive itself.</w:t>
      </w:r>
    </w:p>
    <w:p w14:paraId="45932300" w14:textId="77777777" w:rsidR="006573AE" w:rsidRPr="00DB268F" w:rsidRDefault="006573AE" w:rsidP="006573AE">
      <w:pPr>
        <w:pStyle w:val="Heading5"/>
        <w:spacing w:before="0" w:after="360"/>
        <w:rPr>
          <w:rFonts w:asciiTheme="minorHAnsi" w:eastAsia="Times New Roman" w:hAnsiTheme="minorHAnsi"/>
          <w:b/>
          <w:bCs/>
          <w:color w:val="2F4F4F"/>
          <w:sz w:val="20"/>
          <w:szCs w:val="20"/>
        </w:rPr>
      </w:pPr>
      <w:r w:rsidRPr="00DB268F">
        <w:rPr>
          <w:rFonts w:asciiTheme="minorHAnsi" w:eastAsia="Times New Roman" w:hAnsiTheme="minorHAnsi"/>
          <w:b/>
          <w:bCs/>
          <w:color w:val="2F4F4F"/>
          <w:sz w:val="20"/>
          <w:szCs w:val="20"/>
        </w:rPr>
        <w:t>Nitric oxide is one of the most important molecules the human body depends on to sustain natural beauty and allure. Without a healthy presence of nitric oxide, the skin begins to wrinkle, discolor, and becomes brittle over time.</w:t>
      </w:r>
    </w:p>
    <w:p w14:paraId="38B293C3" w14:textId="77777777" w:rsidR="006573AE" w:rsidRPr="00DB268F" w:rsidRDefault="006573AE" w:rsidP="006573AE">
      <w:pPr>
        <w:pStyle w:val="Heading5"/>
        <w:spacing w:before="0" w:after="300"/>
        <w:rPr>
          <w:rFonts w:asciiTheme="minorHAnsi" w:eastAsia="Times New Roman" w:hAnsiTheme="minorHAnsi"/>
          <w:color w:val="2F4F4F"/>
          <w:sz w:val="20"/>
          <w:szCs w:val="20"/>
        </w:rPr>
      </w:pPr>
      <w:r w:rsidRPr="00DB268F">
        <w:rPr>
          <w:rFonts w:asciiTheme="minorHAnsi" w:eastAsia="Times New Roman" w:hAnsiTheme="minorHAnsi"/>
          <w:b/>
          <w:bCs/>
          <w:color w:val="2F4F4F"/>
          <w:sz w:val="20"/>
          <w:szCs w:val="20"/>
        </w:rPr>
        <w:t>As critical as nitric oxide is to skin and face health, your nitric oxide production decreases by upwards of 10 to 12 percent per decade due to aging, oxidative stress, poor diet, and lack of physical activity. That’s why nitric oxide supplementation is an absolute for skin restoration and maintenance.</w:t>
      </w:r>
    </w:p>
    <w:p w14:paraId="35DB74BC" w14:textId="77777777" w:rsidR="00834D82" w:rsidRPr="00DB268F" w:rsidRDefault="00FB34D7" w:rsidP="006573AE">
      <w:pPr>
        <w:pStyle w:val="Heading5"/>
        <w:spacing w:before="0" w:after="360"/>
        <w:rPr>
          <w:rFonts w:ascii="Cambria" w:eastAsia="Times New Roman" w:hAnsi="Cambria"/>
          <w:color w:val="2F4F4F"/>
          <w:sz w:val="20"/>
          <w:szCs w:val="20"/>
        </w:rPr>
      </w:pPr>
      <w:r w:rsidRPr="00DB268F">
        <w:rPr>
          <w:rFonts w:asciiTheme="minorHAnsi" w:hAnsiTheme="minorHAnsi"/>
          <w:sz w:val="20"/>
          <w:szCs w:val="20"/>
        </w:rPr>
        <w:t xml:space="preserve">Hey, </w:t>
      </w:r>
      <w:r w:rsidR="00F36FA6" w:rsidRPr="00DB268F">
        <w:rPr>
          <w:rFonts w:asciiTheme="minorHAnsi" w:hAnsiTheme="minorHAnsi"/>
          <w:sz w:val="20"/>
          <w:szCs w:val="20"/>
        </w:rPr>
        <w:t xml:space="preserve">sometimes </w:t>
      </w:r>
      <w:r w:rsidRPr="00DB268F">
        <w:rPr>
          <w:rFonts w:asciiTheme="minorHAnsi" w:hAnsiTheme="minorHAnsi"/>
          <w:sz w:val="20"/>
          <w:szCs w:val="20"/>
        </w:rPr>
        <w:t>when</w:t>
      </w:r>
      <w:r w:rsidRPr="00DB268F">
        <w:rPr>
          <w:sz w:val="20"/>
          <w:szCs w:val="20"/>
        </w:rPr>
        <w:t xml:space="preserve"> we look our best we feel our best</w:t>
      </w:r>
      <w:r w:rsidR="006573AE" w:rsidRPr="00DB268F">
        <w:rPr>
          <w:sz w:val="20"/>
          <w:szCs w:val="20"/>
        </w:rPr>
        <w:t>,</w:t>
      </w:r>
      <w:r w:rsidR="00F36FA6" w:rsidRPr="00DB268F">
        <w:rPr>
          <w:sz w:val="20"/>
          <w:szCs w:val="20"/>
        </w:rPr>
        <w:t xml:space="preserve"> right?</w:t>
      </w:r>
      <w:r w:rsidR="006573AE" w:rsidRPr="00DB268F">
        <w:rPr>
          <w:sz w:val="20"/>
          <w:szCs w:val="20"/>
        </w:rPr>
        <w:t xml:space="preserve"> </w:t>
      </w:r>
      <w:r w:rsidR="006573AE" w:rsidRPr="00DB268F">
        <w:rPr>
          <w:sz w:val="20"/>
          <w:szCs w:val="20"/>
        </w:rPr>
        <w:sym w:font="Wingdings" w:char="F04A"/>
      </w:r>
    </w:p>
    <w:p w14:paraId="3F1A226B" w14:textId="77777777" w:rsidR="00D32AA0" w:rsidRDefault="00D32AA0" w:rsidP="00834D82">
      <w:pPr>
        <w:rPr>
          <w:sz w:val="22"/>
          <w:szCs w:val="22"/>
        </w:rPr>
      </w:pPr>
    </w:p>
    <w:p w14:paraId="68A73FB5" w14:textId="77777777" w:rsidR="00D32AA0" w:rsidRPr="002873AB" w:rsidRDefault="00D32AA0" w:rsidP="009471EF">
      <w:pPr>
        <w:jc w:val="center"/>
        <w:rPr>
          <w:sz w:val="22"/>
          <w:szCs w:val="22"/>
        </w:rPr>
      </w:pPr>
      <w:r>
        <w:rPr>
          <w:sz w:val="22"/>
          <w:szCs w:val="22"/>
        </w:rPr>
        <w:t>**</w:t>
      </w:r>
      <w:r w:rsidRPr="00D32AA0">
        <w:rPr>
          <w:sz w:val="22"/>
          <w:szCs w:val="22"/>
        </w:rPr>
        <w:t xml:space="preserve"> </w:t>
      </w:r>
      <w:r>
        <w:rPr>
          <w:sz w:val="22"/>
          <w:szCs w:val="22"/>
        </w:rPr>
        <w:t xml:space="preserve">Please visit </w:t>
      </w:r>
      <w:hyperlink r:id="rId14" w:history="1">
        <w:r w:rsidRPr="00307AFD">
          <w:rPr>
            <w:rStyle w:val="Hyperlink"/>
            <w:sz w:val="22"/>
            <w:szCs w:val="22"/>
          </w:rPr>
          <w:t>www.head2soul.primemybody.com</w:t>
        </w:r>
      </w:hyperlink>
      <w:r>
        <w:rPr>
          <w:sz w:val="22"/>
          <w:szCs w:val="22"/>
        </w:rPr>
        <w:t xml:space="preserve"> for more information on each </w:t>
      </w:r>
      <w:proofErr w:type="gramStart"/>
      <w:r>
        <w:rPr>
          <w:sz w:val="22"/>
          <w:szCs w:val="22"/>
        </w:rPr>
        <w:t>product.*</w:t>
      </w:r>
      <w:proofErr w:type="gramEnd"/>
      <w:r>
        <w:rPr>
          <w:sz w:val="22"/>
          <w:szCs w:val="22"/>
        </w:rPr>
        <w:t>*</w:t>
      </w:r>
    </w:p>
    <w:p w14:paraId="7343DE9D" w14:textId="77777777" w:rsidR="00D32AA0" w:rsidRDefault="00D32AA0" w:rsidP="00834D82">
      <w:pPr>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0DC02167" w14:textId="77777777" w:rsidR="009471EF" w:rsidRDefault="009471EF" w:rsidP="00834D82">
      <w:pPr>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1ECE2358" w14:textId="77777777" w:rsidR="00D47BE3" w:rsidRPr="00336282" w:rsidRDefault="00FC5C01" w:rsidP="00834D82">
      <w:pPr>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Recommonded</w:t>
      </w:r>
      <w:r w:rsidR="00834D82"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Book</w:t>
      </w:r>
      <w:r>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s</w:t>
      </w:r>
      <w:r w:rsidR="00336282">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 xml:space="preserve"> for a better understanding of mfr</w:t>
      </w:r>
      <w:r w:rsidR="00D47BE3" w:rsidRPr="00D47BE3">
        <w:rPr>
          <w:b/>
          <w:i/>
          <w:caps/>
          <w:sz w:val="22"/>
          <w:szCs w:val="22"/>
          <w14:reflection w14:blurRad="12700" w14:stA="28000" w14:stPos="0" w14:endA="0" w14:endPos="45000" w14:dist="1003"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w:t>
      </w:r>
    </w:p>
    <w:p w14:paraId="652E9FEA" w14:textId="77777777" w:rsidR="00336282" w:rsidRPr="00366264" w:rsidRDefault="00336282" w:rsidP="00336282">
      <w:pPr>
        <w:numPr>
          <w:ilvl w:val="0"/>
          <w:numId w:val="3"/>
        </w:numPr>
        <w:spacing w:before="60"/>
        <w:ind w:left="450"/>
        <w:textAlignment w:val="baseline"/>
        <w:rPr>
          <w:rFonts w:eastAsia="Times New Roman" w:cs="Tahoma"/>
          <w:color w:val="333333"/>
          <w:sz w:val="22"/>
          <w:szCs w:val="22"/>
        </w:rPr>
      </w:pPr>
      <w:r w:rsidRPr="00366264">
        <w:rPr>
          <w:rFonts w:eastAsia="Times New Roman" w:cs="Tahoma"/>
          <w:color w:val="333333"/>
          <w:sz w:val="22"/>
          <w:szCs w:val="22"/>
        </w:rPr>
        <w:t>Patient’s Guide to MFR</w:t>
      </w:r>
    </w:p>
    <w:p w14:paraId="48B9AFA5" w14:textId="77777777" w:rsidR="00336282" w:rsidRDefault="00336282" w:rsidP="00336282">
      <w:pPr>
        <w:numPr>
          <w:ilvl w:val="0"/>
          <w:numId w:val="3"/>
        </w:numPr>
        <w:spacing w:before="60"/>
        <w:ind w:left="450"/>
        <w:textAlignment w:val="baseline"/>
        <w:rPr>
          <w:rFonts w:eastAsia="Times New Roman" w:cs="Tahoma"/>
          <w:color w:val="333333"/>
          <w:sz w:val="22"/>
          <w:szCs w:val="22"/>
        </w:rPr>
      </w:pPr>
      <w:r w:rsidRPr="00366264">
        <w:rPr>
          <w:rFonts w:eastAsia="Times New Roman" w:cs="Tahoma"/>
          <w:color w:val="333333"/>
          <w:sz w:val="22"/>
          <w:szCs w:val="22"/>
        </w:rPr>
        <w:t>Therapist’s Guide to MFR</w:t>
      </w:r>
    </w:p>
    <w:p w14:paraId="16942C67" w14:textId="77777777" w:rsidR="00366264" w:rsidRPr="00366264" w:rsidRDefault="00366264" w:rsidP="00366264">
      <w:pPr>
        <w:numPr>
          <w:ilvl w:val="0"/>
          <w:numId w:val="3"/>
        </w:numPr>
        <w:spacing w:before="60"/>
        <w:ind w:left="450"/>
        <w:textAlignment w:val="baseline"/>
        <w:rPr>
          <w:rFonts w:eastAsia="Times New Roman" w:cs="Tahoma"/>
          <w:color w:val="333333"/>
          <w:sz w:val="22"/>
          <w:szCs w:val="22"/>
        </w:rPr>
      </w:pPr>
      <w:r w:rsidRPr="00366264">
        <w:rPr>
          <w:rFonts w:cs="Arial"/>
          <w:bCs/>
          <w:color w:val="3F293C"/>
          <w:sz w:val="22"/>
          <w:szCs w:val="22"/>
        </w:rPr>
        <w:t>Myofascial Release Healing Ancient Wounds: The Renegade's Wisdom</w:t>
      </w:r>
      <w:r w:rsidRPr="00366264">
        <w:rPr>
          <w:rFonts w:cs="Arial"/>
          <w:color w:val="3F293C"/>
          <w:sz w:val="22"/>
          <w:szCs w:val="22"/>
        </w:rPr>
        <w:br/>
        <w:t>John F. Barnes, PT</w:t>
      </w:r>
    </w:p>
    <w:p w14:paraId="4D782EA1" w14:textId="77777777" w:rsidR="00336282" w:rsidRPr="00366264" w:rsidRDefault="00336282" w:rsidP="00336282">
      <w:pPr>
        <w:numPr>
          <w:ilvl w:val="0"/>
          <w:numId w:val="3"/>
        </w:numPr>
        <w:spacing w:before="60"/>
        <w:ind w:left="450"/>
        <w:textAlignment w:val="baseline"/>
        <w:rPr>
          <w:rFonts w:eastAsia="Times New Roman" w:cs="Tahoma"/>
          <w:color w:val="333333"/>
          <w:sz w:val="22"/>
          <w:szCs w:val="22"/>
        </w:rPr>
      </w:pPr>
      <w:r w:rsidRPr="00366264">
        <w:rPr>
          <w:rFonts w:eastAsia="Times New Roman" w:cs="Tahoma"/>
          <w:color w:val="333333"/>
          <w:sz w:val="22"/>
          <w:szCs w:val="22"/>
        </w:rPr>
        <w:t>Myofascial Stretching (w/fascia ball)</w:t>
      </w:r>
      <w:r w:rsidR="00E61E0A" w:rsidRPr="00366264">
        <w:rPr>
          <w:rFonts w:eastAsia="Times New Roman" w:cs="Tahoma"/>
          <w:color w:val="333333"/>
          <w:sz w:val="22"/>
          <w:szCs w:val="22"/>
        </w:rPr>
        <w:t>:</w:t>
      </w:r>
    </w:p>
    <w:p w14:paraId="16A1ADB5" w14:textId="77777777" w:rsidR="00E61E0A" w:rsidRPr="00366264" w:rsidRDefault="00E61E0A" w:rsidP="003A43E0">
      <w:pPr>
        <w:pStyle w:val="ListParagraph"/>
        <w:widowControl w:val="0"/>
        <w:autoSpaceDE w:val="0"/>
        <w:autoSpaceDN w:val="0"/>
        <w:adjustRightInd w:val="0"/>
        <w:rPr>
          <w:rFonts w:cs="Helvetica Neue"/>
          <w:sz w:val="22"/>
          <w:szCs w:val="22"/>
        </w:rPr>
      </w:pPr>
    </w:p>
    <w:p w14:paraId="5391BCB7" w14:textId="77777777" w:rsidR="009471EF" w:rsidRDefault="009471EF" w:rsidP="003A43E0">
      <w:pPr>
        <w:widowControl w:val="0"/>
        <w:autoSpaceDE w:val="0"/>
        <w:autoSpaceDN w:val="0"/>
        <w:adjustRightInd w:val="0"/>
        <w:rPr>
          <w:rFonts w:ascii="Helvetica Neue" w:hAnsi="Helvetica Neue" w:cs="Helvetica Neue"/>
          <w:color w:val="151719"/>
          <w:sz w:val="16"/>
          <w:szCs w:val="16"/>
        </w:rPr>
      </w:pPr>
    </w:p>
    <w:p w14:paraId="190188A8" w14:textId="77777777" w:rsidR="00E61E0A" w:rsidRPr="00366264" w:rsidRDefault="00E61E0A" w:rsidP="003A43E0">
      <w:pPr>
        <w:widowControl w:val="0"/>
        <w:autoSpaceDE w:val="0"/>
        <w:autoSpaceDN w:val="0"/>
        <w:adjustRightInd w:val="0"/>
        <w:rPr>
          <w:rFonts w:ascii="Helvetica Neue" w:hAnsi="Helvetica Neue" w:cs="Helvetica Neue"/>
          <w:color w:val="151719"/>
          <w:sz w:val="16"/>
          <w:szCs w:val="16"/>
        </w:rPr>
      </w:pPr>
      <w:r w:rsidRPr="00366264">
        <w:rPr>
          <w:rFonts w:ascii="Helvetica Neue" w:hAnsi="Helvetica Neue" w:cs="Helvetica Neue"/>
          <w:color w:val="151719"/>
          <w:sz w:val="16"/>
          <w:szCs w:val="16"/>
        </w:rPr>
        <w:t xml:space="preserve">This book was written for both the lay person who has chronic pain, muscular tightness and/or postural dysfunction; and also for Clinician's to give their patients for home exercise programs. It can benefit anyone with pain or tightness from serious and weekend athletes to office workers and therapists with repetitive strain symptoms. The authors, Jill </w:t>
      </w:r>
      <w:proofErr w:type="spellStart"/>
      <w:proofErr w:type="gramStart"/>
      <w:r w:rsidRPr="00366264">
        <w:rPr>
          <w:rFonts w:ascii="Helvetica Neue" w:hAnsi="Helvetica Neue" w:cs="Helvetica Neue"/>
          <w:color w:val="151719"/>
          <w:sz w:val="16"/>
          <w:szCs w:val="16"/>
        </w:rPr>
        <w:t>Stedronsky</w:t>
      </w:r>
      <w:proofErr w:type="spellEnd"/>
      <w:r w:rsidRPr="00366264">
        <w:rPr>
          <w:rFonts w:ascii="Helvetica Neue" w:hAnsi="Helvetica Neue" w:cs="Helvetica Neue"/>
          <w:color w:val="151719"/>
          <w:sz w:val="16"/>
          <w:szCs w:val="16"/>
        </w:rPr>
        <w:t xml:space="preserve">  and</w:t>
      </w:r>
      <w:proofErr w:type="gramEnd"/>
      <w:r w:rsidRPr="00366264">
        <w:rPr>
          <w:rFonts w:ascii="Helvetica Neue" w:hAnsi="Helvetica Neue" w:cs="Helvetica Neue"/>
          <w:color w:val="151719"/>
          <w:sz w:val="16"/>
          <w:szCs w:val="16"/>
        </w:rPr>
        <w:t xml:space="preserve"> Brenda </w:t>
      </w:r>
      <w:proofErr w:type="spellStart"/>
      <w:r w:rsidRPr="00366264">
        <w:rPr>
          <w:rFonts w:ascii="Helvetica Neue" w:hAnsi="Helvetica Neue" w:cs="Helvetica Neue"/>
          <w:color w:val="151719"/>
          <w:sz w:val="16"/>
          <w:szCs w:val="16"/>
        </w:rPr>
        <w:t>Pardy</w:t>
      </w:r>
      <w:proofErr w:type="spellEnd"/>
      <w:r w:rsidRPr="00366264">
        <w:rPr>
          <w:rFonts w:ascii="Helvetica Neue" w:hAnsi="Helvetica Neue" w:cs="Helvetica Neue"/>
          <w:color w:val="151719"/>
          <w:sz w:val="16"/>
          <w:szCs w:val="16"/>
        </w:rPr>
        <w:t>, are both Occupational Therapists in Denver, Colorado. Many of the techniques were developed while working with clients or engaging in their own self-treatment. Both have utilized Myofascial Stretching to improve the quality of their own lives. Jill used it to overcome 20 years of chronic pain throughout her body, including diagnoses of chronic fatigue syndrome, fibromyalgia and numerous orthopedic conditions. Brenda employs it to treat occasional low back disc pain. Book comes with a 4” ball.</w:t>
      </w:r>
    </w:p>
    <w:p w14:paraId="6AE45624" w14:textId="77777777" w:rsidR="00366264" w:rsidRPr="00366264" w:rsidRDefault="00366264" w:rsidP="00366264">
      <w:pPr>
        <w:rPr>
          <w:rFonts w:ascii="Times New Roman" w:eastAsia="Times New Roman" w:hAnsi="Times New Roman" w:cs="Times New Roman"/>
          <w:sz w:val="16"/>
          <w:szCs w:val="16"/>
        </w:rPr>
      </w:pPr>
      <w:r w:rsidRPr="00366264">
        <w:rPr>
          <w:rFonts w:ascii="Helvetica" w:eastAsia="Times New Roman" w:hAnsi="Helvetica" w:cs="Times New Roman"/>
          <w:color w:val="000000"/>
          <w:sz w:val="16"/>
          <w:szCs w:val="16"/>
        </w:rPr>
        <w:t xml:space="preserve">Two ways to do Myofascial Stretching are included here: One using a small inflatable ball and one utilizing active elongation. The two methods complement each other, especially when one first releases an area of tightness with the ball and then follows up with an active elongation stretch to the same area. </w:t>
      </w:r>
    </w:p>
    <w:p w14:paraId="54C99D5C" w14:textId="77777777" w:rsidR="00366264" w:rsidRPr="00366264" w:rsidRDefault="00366264" w:rsidP="003A43E0">
      <w:pPr>
        <w:widowControl w:val="0"/>
        <w:autoSpaceDE w:val="0"/>
        <w:autoSpaceDN w:val="0"/>
        <w:adjustRightInd w:val="0"/>
        <w:rPr>
          <w:rFonts w:ascii="Helvetica Neue" w:hAnsi="Helvetica Neue" w:cs="Helvetica Neue"/>
          <w:sz w:val="16"/>
          <w:szCs w:val="16"/>
        </w:rPr>
      </w:pPr>
    </w:p>
    <w:p w14:paraId="55A6BD0B" w14:textId="77777777" w:rsidR="00E61E0A" w:rsidRPr="00366264" w:rsidRDefault="00E61E0A" w:rsidP="003A43E0">
      <w:pPr>
        <w:pStyle w:val="ListParagraph"/>
        <w:widowControl w:val="0"/>
        <w:autoSpaceDE w:val="0"/>
        <w:autoSpaceDN w:val="0"/>
        <w:adjustRightInd w:val="0"/>
        <w:rPr>
          <w:rFonts w:ascii="Helvetica Neue" w:hAnsi="Helvetica Neue" w:cs="Helvetica Neue"/>
          <w:sz w:val="16"/>
          <w:szCs w:val="16"/>
        </w:rPr>
      </w:pPr>
    </w:p>
    <w:p w14:paraId="78AF3B0A" w14:textId="77777777" w:rsidR="00E61E0A" w:rsidRPr="00366264" w:rsidRDefault="00E61E0A" w:rsidP="003A43E0">
      <w:pPr>
        <w:pStyle w:val="ListParagraph"/>
        <w:widowControl w:val="0"/>
        <w:autoSpaceDE w:val="0"/>
        <w:autoSpaceDN w:val="0"/>
        <w:adjustRightInd w:val="0"/>
        <w:rPr>
          <w:rFonts w:ascii="Helvetica Neue" w:hAnsi="Helvetica Neue" w:cs="Helvetica Neue"/>
          <w:sz w:val="16"/>
          <w:szCs w:val="16"/>
        </w:rPr>
      </w:pPr>
    </w:p>
    <w:p w14:paraId="7578EBFC" w14:textId="77777777" w:rsidR="00E61E0A" w:rsidRPr="00366264" w:rsidRDefault="00E61E0A" w:rsidP="003A43E0">
      <w:pPr>
        <w:widowControl w:val="0"/>
        <w:autoSpaceDE w:val="0"/>
        <w:autoSpaceDN w:val="0"/>
        <w:adjustRightInd w:val="0"/>
        <w:rPr>
          <w:rFonts w:ascii="Helvetica Neue" w:hAnsi="Helvetica Neue" w:cs="Helvetica Neue"/>
          <w:sz w:val="16"/>
          <w:szCs w:val="16"/>
        </w:rPr>
      </w:pPr>
      <w:r w:rsidRPr="00366264">
        <w:rPr>
          <w:rFonts w:ascii="Helvetica Neue" w:hAnsi="Helvetica Neue" w:cs="Helvetica Neue"/>
          <w:color w:val="151719"/>
          <w:sz w:val="16"/>
          <w:szCs w:val="16"/>
        </w:rPr>
        <w:t xml:space="preserve">The Myofascial Stretching Book: A Guide to Self-Treatment can be ordered on Amazon.com as a hardcover or an </w:t>
      </w:r>
      <w:proofErr w:type="spellStart"/>
      <w:r w:rsidRPr="00366264">
        <w:rPr>
          <w:rFonts w:ascii="Helvetica Neue" w:hAnsi="Helvetica Neue" w:cs="Helvetica Neue"/>
          <w:color w:val="151719"/>
          <w:sz w:val="16"/>
          <w:szCs w:val="16"/>
        </w:rPr>
        <w:t>ebook</w:t>
      </w:r>
      <w:proofErr w:type="spellEnd"/>
      <w:r w:rsidRPr="00366264">
        <w:rPr>
          <w:rFonts w:ascii="Helvetica Neue" w:hAnsi="Helvetica Neue" w:cs="Helvetica Neue"/>
          <w:color w:val="151719"/>
          <w:sz w:val="16"/>
          <w:szCs w:val="16"/>
        </w:rPr>
        <w:t xml:space="preserve">. It will soon be available on Amazon as Print on Demand. </w:t>
      </w:r>
      <w:hyperlink r:id="rId15" w:history="1">
        <w:r w:rsidRPr="00366264">
          <w:rPr>
            <w:rFonts w:ascii="Helvetica Neue" w:hAnsi="Helvetica Neue" w:cs="Helvetica Neue"/>
            <w:color w:val="151719"/>
            <w:sz w:val="16"/>
            <w:szCs w:val="16"/>
            <w:u w:val="single"/>
          </w:rPr>
          <w:t>https://www.amazon.com/Myofascial-Stretching-Self-Treatment-Jill-Stedronsky-ebook/dp/B01AC9U7K6/ref=sr_1_2?crid=2F6EB1YMMD82O&amp;keywords=myofascial+stretching+a+guide+to+self-treatment&amp;qid=1576972910&amp;sprefix=myofascial+stretching%2Caps%2C201&amp;sr=8-2</w:t>
        </w:r>
      </w:hyperlink>
    </w:p>
    <w:p w14:paraId="3B021E67" w14:textId="77777777" w:rsidR="00E61E0A" w:rsidRPr="00E61E0A" w:rsidRDefault="00E61E0A" w:rsidP="003A43E0">
      <w:pPr>
        <w:pStyle w:val="ListParagraph"/>
        <w:widowControl w:val="0"/>
        <w:autoSpaceDE w:val="0"/>
        <w:autoSpaceDN w:val="0"/>
        <w:adjustRightInd w:val="0"/>
        <w:rPr>
          <w:rFonts w:ascii="Helvetica Neue" w:hAnsi="Helvetica Neue" w:cs="Helvetica Neue"/>
          <w:color w:val="151719"/>
          <w:sz w:val="30"/>
          <w:szCs w:val="30"/>
        </w:rPr>
      </w:pPr>
    </w:p>
    <w:p w14:paraId="5B5538FF" w14:textId="77777777" w:rsidR="00E61E0A" w:rsidRPr="00E61E0A" w:rsidRDefault="003A43E0" w:rsidP="003A43E0">
      <w:pPr>
        <w:pStyle w:val="ListParagraph"/>
        <w:widowControl w:val="0"/>
        <w:autoSpaceDE w:val="0"/>
        <w:autoSpaceDN w:val="0"/>
        <w:adjustRightInd w:val="0"/>
        <w:rPr>
          <w:rFonts w:ascii="Helvetica Neue" w:hAnsi="Helvetica Neue" w:cs="Helvetica Neue"/>
          <w:color w:val="2B4386"/>
          <w:sz w:val="30"/>
          <w:szCs w:val="30"/>
        </w:rPr>
      </w:pPr>
      <w:r>
        <w:rPr>
          <w:noProof/>
        </w:rPr>
        <w:drawing>
          <wp:inline distT="0" distB="0" distL="0" distR="0" wp14:anchorId="62E77B3D" wp14:editId="656FC653">
            <wp:extent cx="571500" cy="852678"/>
            <wp:effectExtent l="0" t="0" r="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38" cy="852734"/>
                    </a:xfrm>
                    <a:prstGeom prst="rect">
                      <a:avLst/>
                    </a:prstGeom>
                    <a:noFill/>
                    <a:ln>
                      <a:noFill/>
                    </a:ln>
                  </pic:spPr>
                </pic:pic>
              </a:graphicData>
            </a:graphic>
          </wp:inline>
        </w:drawing>
      </w:r>
    </w:p>
    <w:p w14:paraId="6F7877D5" w14:textId="77777777" w:rsidR="00E61E0A" w:rsidRPr="00E61E0A" w:rsidRDefault="00E61E0A" w:rsidP="003A43E0">
      <w:pPr>
        <w:pStyle w:val="ListParagraph"/>
        <w:widowControl w:val="0"/>
        <w:autoSpaceDE w:val="0"/>
        <w:autoSpaceDN w:val="0"/>
        <w:adjustRightInd w:val="0"/>
        <w:rPr>
          <w:rFonts w:ascii="Helvetica Neue" w:hAnsi="Helvetica Neue" w:cs="Helvetica Neue"/>
          <w:color w:val="151719"/>
          <w:sz w:val="30"/>
          <w:szCs w:val="30"/>
        </w:rPr>
      </w:pPr>
    </w:p>
    <w:p w14:paraId="7B9A277A" w14:textId="77777777" w:rsidR="00366264" w:rsidRDefault="00366264" w:rsidP="00366264">
      <w:pPr>
        <w:rPr>
          <w:rFonts w:ascii="Times New Roman" w:eastAsia="Times New Roman" w:hAnsi="Times New Roman" w:cs="Times New Roman"/>
          <w:sz w:val="20"/>
          <w:szCs w:val="20"/>
        </w:rPr>
      </w:pPr>
      <w:r>
        <w:rPr>
          <w:rFonts w:ascii="Times New Roman" w:eastAsia="Times New Roman" w:hAnsi="Times New Roman" w:cs="Times New Roman"/>
          <w:sz w:val="20"/>
          <w:szCs w:val="20"/>
        </w:rPr>
        <w:t>For an extensive list of books and articles please go to:</w:t>
      </w:r>
    </w:p>
    <w:p w14:paraId="63E97252" w14:textId="77777777" w:rsidR="00366264" w:rsidRPr="00366264" w:rsidRDefault="00366264" w:rsidP="00366264">
      <w:pPr>
        <w:rPr>
          <w:rFonts w:ascii="Times New Roman" w:eastAsia="Times New Roman" w:hAnsi="Times New Roman" w:cs="Times New Roman"/>
          <w:sz w:val="20"/>
          <w:szCs w:val="20"/>
        </w:rPr>
      </w:pPr>
      <w:r w:rsidRPr="00366264">
        <w:rPr>
          <w:rFonts w:ascii="Times New Roman" w:eastAsia="Times New Roman" w:hAnsi="Times New Roman" w:cs="Times New Roman"/>
          <w:sz w:val="20"/>
          <w:szCs w:val="20"/>
        </w:rPr>
        <w:t>www.myofascialrelease.com/resources/recommended-reading.aspx</w:t>
      </w:r>
    </w:p>
    <w:p w14:paraId="0DD3AF80" w14:textId="77777777" w:rsidR="00366264" w:rsidRPr="00366264" w:rsidRDefault="00366264" w:rsidP="00366264">
      <w:pPr>
        <w:pStyle w:val="ListParagraph"/>
        <w:rPr>
          <w:rFonts w:ascii="Times New Roman" w:eastAsia="Times New Roman" w:hAnsi="Times New Roman" w:cs="Times New Roman"/>
          <w:sz w:val="20"/>
          <w:szCs w:val="20"/>
        </w:rPr>
      </w:pPr>
    </w:p>
    <w:p w14:paraId="0D0070B5" w14:textId="77777777" w:rsidR="00834D82" w:rsidRPr="002873AB" w:rsidRDefault="00834D82" w:rsidP="00834D82">
      <w:pPr>
        <w:rPr>
          <w:sz w:val="22"/>
          <w:szCs w:val="22"/>
        </w:rPr>
      </w:pPr>
    </w:p>
    <w:p w14:paraId="64F093DD" w14:textId="77777777" w:rsidR="000A75E4" w:rsidRPr="002873AB" w:rsidRDefault="000A75E4" w:rsidP="00834D82">
      <w:pPr>
        <w:rPr>
          <w:sz w:val="22"/>
          <w:szCs w:val="22"/>
        </w:rPr>
      </w:pPr>
    </w:p>
    <w:p w14:paraId="7C656364" w14:textId="77777777" w:rsidR="00834D82" w:rsidRPr="002873AB" w:rsidRDefault="00C34F20" w:rsidP="000A75E4">
      <w:pPr>
        <w:jc w:val="center"/>
        <w:rPr>
          <w:sz w:val="22"/>
          <w:szCs w:val="22"/>
        </w:rPr>
      </w:pPr>
      <w:r w:rsidRPr="002873AB">
        <w:rPr>
          <w:sz w:val="22"/>
          <w:szCs w:val="22"/>
        </w:rPr>
        <w:t>***</w:t>
      </w:r>
      <w:r w:rsidR="00DB268F">
        <w:rPr>
          <w:sz w:val="22"/>
          <w:szCs w:val="22"/>
        </w:rPr>
        <w:t>Gift Basket a</w:t>
      </w:r>
      <w:r w:rsidRPr="002873AB">
        <w:rPr>
          <w:sz w:val="22"/>
          <w:szCs w:val="22"/>
        </w:rPr>
        <w:t xml:space="preserve"> $</w:t>
      </w:r>
      <w:r w:rsidR="000A75E4" w:rsidRPr="002873AB">
        <w:rPr>
          <w:sz w:val="22"/>
          <w:szCs w:val="22"/>
        </w:rPr>
        <w:t>230</w:t>
      </w:r>
      <w:r w:rsidRPr="002873AB">
        <w:rPr>
          <w:sz w:val="22"/>
          <w:szCs w:val="22"/>
        </w:rPr>
        <w:t xml:space="preserve"> value</w:t>
      </w:r>
      <w:r w:rsidR="000A75E4" w:rsidRPr="002873AB">
        <w:rPr>
          <w:sz w:val="22"/>
          <w:szCs w:val="22"/>
        </w:rPr>
        <w:t>***</w:t>
      </w:r>
    </w:p>
    <w:p w14:paraId="58A2F8ED" w14:textId="77777777" w:rsidR="002873AB" w:rsidRPr="002873AB" w:rsidRDefault="002873AB" w:rsidP="000A75E4">
      <w:pPr>
        <w:jc w:val="center"/>
        <w:rPr>
          <w:sz w:val="22"/>
          <w:szCs w:val="22"/>
        </w:rPr>
      </w:pPr>
    </w:p>
    <w:p w14:paraId="7F3470D7" w14:textId="77777777" w:rsidR="002873AB" w:rsidRPr="002873AB" w:rsidRDefault="002873AB" w:rsidP="000A75E4">
      <w:pPr>
        <w:jc w:val="center"/>
        <w:rPr>
          <w:sz w:val="22"/>
          <w:szCs w:val="22"/>
        </w:rPr>
      </w:pPr>
    </w:p>
    <w:p w14:paraId="19D9D2A8" w14:textId="77777777" w:rsidR="002873AB" w:rsidRPr="002873AB" w:rsidRDefault="002873AB" w:rsidP="002873AB">
      <w:pPr>
        <w:rPr>
          <w:rFonts w:eastAsia="Times New Roman" w:cs="Times New Roman"/>
          <w:color w:val="354657"/>
          <w:sz w:val="16"/>
          <w:szCs w:val="16"/>
          <w:shd w:val="clear" w:color="auto" w:fill="FFFFFF"/>
        </w:rPr>
      </w:pPr>
      <w:r w:rsidRPr="002873AB">
        <w:rPr>
          <w:rFonts w:eastAsia="Times New Roman" w:cs="Times New Roman"/>
          <w:color w:val="354657"/>
          <w:sz w:val="16"/>
          <w:szCs w:val="16"/>
          <w:vertAlign w:val="subscript"/>
        </w:rPr>
        <w:t>* </w:t>
      </w:r>
      <w:r w:rsidRPr="002873AB">
        <w:rPr>
          <w:rFonts w:eastAsia="Times New Roman" w:cs="Times New Roman"/>
          <w:color w:val="354657"/>
          <w:sz w:val="16"/>
          <w:szCs w:val="16"/>
          <w:shd w:val="clear" w:color="auto" w:fill="FFFFFF"/>
        </w:rPr>
        <w:t>These statements have not been evaluated by the Food and Drug Administration. This product is not intended to diagnose, treat, cure, or prevent any disease.</w:t>
      </w:r>
    </w:p>
    <w:p w14:paraId="547335E5" w14:textId="77777777" w:rsidR="002873AB" w:rsidRPr="002873AB" w:rsidRDefault="002873AB" w:rsidP="002873AB">
      <w:pPr>
        <w:rPr>
          <w:sz w:val="22"/>
          <w:szCs w:val="22"/>
        </w:rPr>
      </w:pPr>
    </w:p>
    <w:sectPr w:rsidR="002873AB" w:rsidRPr="002873AB" w:rsidSect="00834D82">
      <w:headerReference w:type="default" r:id="rId17"/>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03761B" w14:textId="77777777" w:rsidR="00B30B0F" w:rsidRDefault="00B30B0F" w:rsidP="00834D82">
      <w:r>
        <w:separator/>
      </w:r>
    </w:p>
  </w:endnote>
  <w:endnote w:type="continuationSeparator" w:id="0">
    <w:p w14:paraId="4D52CF80" w14:textId="77777777" w:rsidR="00B30B0F" w:rsidRDefault="00B30B0F" w:rsidP="00834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Helvetica Neue">
    <w:panose1 w:val="02000503000000020004"/>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F7EC7B" w14:textId="77777777" w:rsidR="00B30B0F" w:rsidRDefault="00B30B0F" w:rsidP="00834D82">
      <w:r>
        <w:separator/>
      </w:r>
    </w:p>
  </w:footnote>
  <w:footnote w:type="continuationSeparator" w:id="0">
    <w:p w14:paraId="230F2377" w14:textId="77777777" w:rsidR="00B30B0F" w:rsidRDefault="00B30B0F" w:rsidP="00834D8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2C865" w14:textId="77777777" w:rsidR="00DB268F" w:rsidRDefault="00DB268F" w:rsidP="00834D82">
    <w:pPr>
      <w:pStyle w:val="Header"/>
      <w:jc w:val="center"/>
    </w:pPr>
    <w:r>
      <w:rPr>
        <w:noProof/>
      </w:rPr>
      <w:drawing>
        <wp:anchor distT="0" distB="0" distL="114300" distR="114300" simplePos="0" relativeHeight="251658240" behindDoc="1" locked="0" layoutInCell="1" allowOverlap="1" wp14:anchorId="71BDE979" wp14:editId="4827A319">
          <wp:simplePos x="0" y="0"/>
          <wp:positionH relativeFrom="column">
            <wp:posOffset>1994535</wp:posOffset>
          </wp:positionH>
          <wp:positionV relativeFrom="paragraph">
            <wp:posOffset>-340360</wp:posOffset>
          </wp:positionV>
          <wp:extent cx="800100" cy="797560"/>
          <wp:effectExtent l="0" t="0" r="1270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 TO SOUL.pdf"/>
                  <pic:cNvPicPr/>
                </pic:nvPicPr>
                <pic:blipFill>
                  <a:blip r:embed="rId1">
                    <a:extLst>
                      <a:ext uri="{28A0092B-C50C-407E-A947-70E740481C1C}">
                        <a14:useLocalDpi xmlns:a14="http://schemas.microsoft.com/office/drawing/2010/main" val="0"/>
                      </a:ext>
                    </a:extLst>
                  </a:blip>
                  <a:stretch>
                    <a:fillRect/>
                  </a:stretch>
                </pic:blipFill>
                <pic:spPr>
                  <a:xfrm>
                    <a:off x="0" y="0"/>
                    <a:ext cx="800100" cy="7975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C3AA3"/>
    <w:multiLevelType w:val="multilevel"/>
    <w:tmpl w:val="8FB46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609030F4"/>
    <w:multiLevelType w:val="multilevel"/>
    <w:tmpl w:val="914CA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5134395"/>
    <w:multiLevelType w:val="hybridMultilevel"/>
    <w:tmpl w:val="D4787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1F920F8"/>
    <w:multiLevelType w:val="hybridMultilevel"/>
    <w:tmpl w:val="DFAA1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7861E41"/>
    <w:multiLevelType w:val="multilevel"/>
    <w:tmpl w:val="C734B1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F8F6C92"/>
    <w:multiLevelType w:val="multilevel"/>
    <w:tmpl w:val="F7A64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5"/>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0B4"/>
    <w:rsid w:val="000A75E4"/>
    <w:rsid w:val="002873AB"/>
    <w:rsid w:val="00336282"/>
    <w:rsid w:val="00366264"/>
    <w:rsid w:val="003A43E0"/>
    <w:rsid w:val="003F0437"/>
    <w:rsid w:val="00562B8D"/>
    <w:rsid w:val="005753E4"/>
    <w:rsid w:val="006573AE"/>
    <w:rsid w:val="00834D82"/>
    <w:rsid w:val="008B3C7F"/>
    <w:rsid w:val="009471EF"/>
    <w:rsid w:val="00976390"/>
    <w:rsid w:val="009F60B4"/>
    <w:rsid w:val="00A72FA9"/>
    <w:rsid w:val="00AE272E"/>
    <w:rsid w:val="00B30B0F"/>
    <w:rsid w:val="00C17E90"/>
    <w:rsid w:val="00C34F20"/>
    <w:rsid w:val="00CD2E21"/>
    <w:rsid w:val="00D32AA0"/>
    <w:rsid w:val="00D47BE3"/>
    <w:rsid w:val="00DB268F"/>
    <w:rsid w:val="00DD2369"/>
    <w:rsid w:val="00E31773"/>
    <w:rsid w:val="00E61E0A"/>
    <w:rsid w:val="00EF371B"/>
    <w:rsid w:val="00F36FA6"/>
    <w:rsid w:val="00FB34D7"/>
    <w:rsid w:val="00FC5C01"/>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50A09C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33628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F36FA6"/>
    <w:pPr>
      <w:spacing w:before="100" w:beforeAutospacing="1" w:after="100" w:afterAutospacing="1"/>
      <w:outlineLvl w:val="3"/>
    </w:pPr>
    <w:rPr>
      <w:rFonts w:ascii="Times New Roman" w:hAnsi="Times New Roman" w:cs="Times New Roman"/>
      <w:b/>
      <w:bCs/>
    </w:rPr>
  </w:style>
  <w:style w:type="paragraph" w:styleId="Heading5">
    <w:name w:val="heading 5"/>
    <w:basedOn w:val="Normal"/>
    <w:next w:val="Normal"/>
    <w:link w:val="Heading5Char"/>
    <w:uiPriority w:val="9"/>
    <w:unhideWhenUsed/>
    <w:qFormat/>
    <w:rsid w:val="00D32AA0"/>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60B4"/>
    <w:rPr>
      <w:rFonts w:ascii="Lucida Grande" w:hAnsi="Lucida Grande"/>
      <w:sz w:val="18"/>
      <w:szCs w:val="18"/>
    </w:rPr>
  </w:style>
  <w:style w:type="character" w:customStyle="1" w:styleId="BalloonTextChar">
    <w:name w:val="Balloon Text Char"/>
    <w:basedOn w:val="DefaultParagraphFont"/>
    <w:link w:val="BalloonText"/>
    <w:uiPriority w:val="99"/>
    <w:semiHidden/>
    <w:rsid w:val="009F60B4"/>
    <w:rPr>
      <w:rFonts w:ascii="Lucida Grande" w:hAnsi="Lucida Grande"/>
      <w:sz w:val="18"/>
      <w:szCs w:val="18"/>
    </w:rPr>
  </w:style>
  <w:style w:type="paragraph" w:styleId="Header">
    <w:name w:val="header"/>
    <w:basedOn w:val="Normal"/>
    <w:link w:val="HeaderChar"/>
    <w:uiPriority w:val="99"/>
    <w:unhideWhenUsed/>
    <w:rsid w:val="00834D82"/>
    <w:pPr>
      <w:tabs>
        <w:tab w:val="center" w:pos="4320"/>
        <w:tab w:val="right" w:pos="8640"/>
      </w:tabs>
    </w:pPr>
  </w:style>
  <w:style w:type="character" w:customStyle="1" w:styleId="HeaderChar">
    <w:name w:val="Header Char"/>
    <w:basedOn w:val="DefaultParagraphFont"/>
    <w:link w:val="Header"/>
    <w:uiPriority w:val="99"/>
    <w:rsid w:val="00834D82"/>
  </w:style>
  <w:style w:type="paragraph" w:styleId="Footer">
    <w:name w:val="footer"/>
    <w:basedOn w:val="Normal"/>
    <w:link w:val="FooterChar"/>
    <w:uiPriority w:val="99"/>
    <w:unhideWhenUsed/>
    <w:rsid w:val="00834D82"/>
    <w:pPr>
      <w:tabs>
        <w:tab w:val="center" w:pos="4320"/>
        <w:tab w:val="right" w:pos="8640"/>
      </w:tabs>
    </w:pPr>
  </w:style>
  <w:style w:type="character" w:customStyle="1" w:styleId="FooterChar">
    <w:name w:val="Footer Char"/>
    <w:basedOn w:val="DefaultParagraphFont"/>
    <w:link w:val="Footer"/>
    <w:uiPriority w:val="99"/>
    <w:rsid w:val="00834D82"/>
  </w:style>
  <w:style w:type="character" w:styleId="Hyperlink">
    <w:name w:val="Hyperlink"/>
    <w:basedOn w:val="DefaultParagraphFont"/>
    <w:uiPriority w:val="99"/>
    <w:unhideWhenUsed/>
    <w:rsid w:val="00CD2E21"/>
    <w:rPr>
      <w:color w:val="0000FF" w:themeColor="hyperlink"/>
      <w:u w:val="single"/>
    </w:rPr>
  </w:style>
  <w:style w:type="character" w:customStyle="1" w:styleId="apple-converted-space">
    <w:name w:val="apple-converted-space"/>
    <w:basedOn w:val="DefaultParagraphFont"/>
    <w:rsid w:val="00CD2E21"/>
  </w:style>
  <w:style w:type="character" w:styleId="FollowedHyperlink">
    <w:name w:val="FollowedHyperlink"/>
    <w:basedOn w:val="DefaultParagraphFont"/>
    <w:uiPriority w:val="99"/>
    <w:semiHidden/>
    <w:unhideWhenUsed/>
    <w:rsid w:val="00CD2E21"/>
    <w:rPr>
      <w:color w:val="800080" w:themeColor="followedHyperlink"/>
      <w:u w:val="single"/>
    </w:rPr>
  </w:style>
  <w:style w:type="paragraph" w:styleId="NormalWeb">
    <w:name w:val="Normal (Web)"/>
    <w:basedOn w:val="Normal"/>
    <w:uiPriority w:val="99"/>
    <w:unhideWhenUsed/>
    <w:rsid w:val="00976390"/>
    <w:pPr>
      <w:spacing w:before="100" w:beforeAutospacing="1" w:after="100" w:afterAutospacing="1"/>
    </w:pPr>
    <w:rPr>
      <w:rFonts w:ascii="Times New Roman" w:hAnsi="Times New Roman" w:cs="Times New Roman"/>
      <w:sz w:val="20"/>
      <w:szCs w:val="20"/>
    </w:rPr>
  </w:style>
  <w:style w:type="paragraph" w:styleId="ListParagraph">
    <w:name w:val="List Paragraph"/>
    <w:basedOn w:val="Normal"/>
    <w:uiPriority w:val="34"/>
    <w:qFormat/>
    <w:rsid w:val="002873AB"/>
    <w:pPr>
      <w:ind w:left="720"/>
      <w:contextualSpacing/>
    </w:pPr>
  </w:style>
  <w:style w:type="character" w:customStyle="1" w:styleId="Heading4Char">
    <w:name w:val="Heading 4 Char"/>
    <w:basedOn w:val="DefaultParagraphFont"/>
    <w:link w:val="Heading4"/>
    <w:uiPriority w:val="9"/>
    <w:rsid w:val="00F36FA6"/>
    <w:rPr>
      <w:rFonts w:ascii="Times New Roman" w:hAnsi="Times New Roman" w:cs="Times New Roman"/>
      <w:b/>
      <w:bCs/>
    </w:rPr>
  </w:style>
  <w:style w:type="character" w:customStyle="1" w:styleId="Heading3Char">
    <w:name w:val="Heading 3 Char"/>
    <w:basedOn w:val="DefaultParagraphFont"/>
    <w:link w:val="Heading3"/>
    <w:uiPriority w:val="9"/>
    <w:semiHidden/>
    <w:rsid w:val="00336282"/>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366264"/>
    <w:rPr>
      <w:b/>
      <w:bCs/>
    </w:rPr>
  </w:style>
  <w:style w:type="character" w:customStyle="1" w:styleId="Heading5Char">
    <w:name w:val="Heading 5 Char"/>
    <w:basedOn w:val="DefaultParagraphFont"/>
    <w:link w:val="Heading5"/>
    <w:uiPriority w:val="9"/>
    <w:rsid w:val="00D32AA0"/>
    <w:rPr>
      <w:rFonts w:asciiTheme="majorHAnsi" w:eastAsiaTheme="majorEastAsia" w:hAnsiTheme="majorHAnsi" w:cstheme="majorBidi"/>
      <w:color w:val="243F60" w:themeColor="accent1" w:themeShade="7F"/>
    </w:rPr>
  </w:style>
  <w:style w:type="character" w:customStyle="1" w:styleId="trn">
    <w:name w:val="trn"/>
    <w:basedOn w:val="DefaultParagraphFont"/>
    <w:rsid w:val="00DD23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585001">
      <w:bodyDiv w:val="1"/>
      <w:marLeft w:val="0"/>
      <w:marRight w:val="0"/>
      <w:marTop w:val="0"/>
      <w:marBottom w:val="0"/>
      <w:divBdr>
        <w:top w:val="none" w:sz="0" w:space="0" w:color="auto"/>
        <w:left w:val="none" w:sz="0" w:space="0" w:color="auto"/>
        <w:bottom w:val="none" w:sz="0" w:space="0" w:color="auto"/>
        <w:right w:val="none" w:sz="0" w:space="0" w:color="auto"/>
      </w:divBdr>
    </w:div>
    <w:div w:id="122117178">
      <w:bodyDiv w:val="1"/>
      <w:marLeft w:val="0"/>
      <w:marRight w:val="0"/>
      <w:marTop w:val="0"/>
      <w:marBottom w:val="0"/>
      <w:divBdr>
        <w:top w:val="none" w:sz="0" w:space="0" w:color="auto"/>
        <w:left w:val="none" w:sz="0" w:space="0" w:color="auto"/>
        <w:bottom w:val="none" w:sz="0" w:space="0" w:color="auto"/>
        <w:right w:val="none" w:sz="0" w:space="0" w:color="auto"/>
      </w:divBdr>
    </w:div>
    <w:div w:id="225648813">
      <w:bodyDiv w:val="1"/>
      <w:marLeft w:val="0"/>
      <w:marRight w:val="0"/>
      <w:marTop w:val="0"/>
      <w:marBottom w:val="0"/>
      <w:divBdr>
        <w:top w:val="none" w:sz="0" w:space="0" w:color="auto"/>
        <w:left w:val="none" w:sz="0" w:space="0" w:color="auto"/>
        <w:bottom w:val="none" w:sz="0" w:space="0" w:color="auto"/>
        <w:right w:val="none" w:sz="0" w:space="0" w:color="auto"/>
      </w:divBdr>
      <w:divsChild>
        <w:div w:id="2131392864">
          <w:marLeft w:val="0"/>
          <w:marRight w:val="0"/>
          <w:marTop w:val="0"/>
          <w:marBottom w:val="0"/>
          <w:divBdr>
            <w:top w:val="none" w:sz="0" w:space="0" w:color="auto"/>
            <w:left w:val="none" w:sz="0" w:space="0" w:color="auto"/>
            <w:bottom w:val="none" w:sz="0" w:space="0" w:color="auto"/>
            <w:right w:val="none" w:sz="0" w:space="0" w:color="auto"/>
          </w:divBdr>
          <w:divsChild>
            <w:div w:id="73894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438217">
      <w:bodyDiv w:val="1"/>
      <w:marLeft w:val="0"/>
      <w:marRight w:val="0"/>
      <w:marTop w:val="0"/>
      <w:marBottom w:val="0"/>
      <w:divBdr>
        <w:top w:val="none" w:sz="0" w:space="0" w:color="auto"/>
        <w:left w:val="none" w:sz="0" w:space="0" w:color="auto"/>
        <w:bottom w:val="none" w:sz="0" w:space="0" w:color="auto"/>
        <w:right w:val="none" w:sz="0" w:space="0" w:color="auto"/>
      </w:divBdr>
    </w:div>
    <w:div w:id="563106785">
      <w:bodyDiv w:val="1"/>
      <w:marLeft w:val="0"/>
      <w:marRight w:val="0"/>
      <w:marTop w:val="0"/>
      <w:marBottom w:val="0"/>
      <w:divBdr>
        <w:top w:val="none" w:sz="0" w:space="0" w:color="auto"/>
        <w:left w:val="none" w:sz="0" w:space="0" w:color="auto"/>
        <w:bottom w:val="none" w:sz="0" w:space="0" w:color="auto"/>
        <w:right w:val="none" w:sz="0" w:space="0" w:color="auto"/>
      </w:divBdr>
      <w:divsChild>
        <w:div w:id="1038777110">
          <w:marLeft w:val="0"/>
          <w:marRight w:val="0"/>
          <w:marTop w:val="0"/>
          <w:marBottom w:val="0"/>
          <w:divBdr>
            <w:top w:val="none" w:sz="0" w:space="0" w:color="auto"/>
            <w:left w:val="none" w:sz="0" w:space="0" w:color="auto"/>
            <w:bottom w:val="none" w:sz="0" w:space="0" w:color="auto"/>
            <w:right w:val="none" w:sz="0" w:space="0" w:color="auto"/>
          </w:divBdr>
          <w:divsChild>
            <w:div w:id="1485510779">
              <w:marLeft w:val="0"/>
              <w:marRight w:val="0"/>
              <w:marTop w:val="0"/>
              <w:marBottom w:val="0"/>
              <w:divBdr>
                <w:top w:val="none" w:sz="0" w:space="0" w:color="auto"/>
                <w:left w:val="none" w:sz="0" w:space="0" w:color="auto"/>
                <w:bottom w:val="none" w:sz="0" w:space="0" w:color="auto"/>
                <w:right w:val="none" w:sz="0" w:space="0" w:color="auto"/>
              </w:divBdr>
              <w:divsChild>
                <w:div w:id="88987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295777">
      <w:bodyDiv w:val="1"/>
      <w:marLeft w:val="0"/>
      <w:marRight w:val="0"/>
      <w:marTop w:val="0"/>
      <w:marBottom w:val="0"/>
      <w:divBdr>
        <w:top w:val="none" w:sz="0" w:space="0" w:color="auto"/>
        <w:left w:val="none" w:sz="0" w:space="0" w:color="auto"/>
        <w:bottom w:val="none" w:sz="0" w:space="0" w:color="auto"/>
        <w:right w:val="none" w:sz="0" w:space="0" w:color="auto"/>
      </w:divBdr>
    </w:div>
    <w:div w:id="796752983">
      <w:bodyDiv w:val="1"/>
      <w:marLeft w:val="0"/>
      <w:marRight w:val="0"/>
      <w:marTop w:val="0"/>
      <w:marBottom w:val="0"/>
      <w:divBdr>
        <w:top w:val="none" w:sz="0" w:space="0" w:color="auto"/>
        <w:left w:val="none" w:sz="0" w:space="0" w:color="auto"/>
        <w:bottom w:val="none" w:sz="0" w:space="0" w:color="auto"/>
        <w:right w:val="none" w:sz="0" w:space="0" w:color="auto"/>
      </w:divBdr>
      <w:divsChild>
        <w:div w:id="1561016101">
          <w:marLeft w:val="0"/>
          <w:marRight w:val="0"/>
          <w:marTop w:val="0"/>
          <w:marBottom w:val="0"/>
          <w:divBdr>
            <w:top w:val="none" w:sz="0" w:space="0" w:color="auto"/>
            <w:left w:val="none" w:sz="0" w:space="0" w:color="auto"/>
            <w:bottom w:val="none" w:sz="0" w:space="0" w:color="auto"/>
            <w:right w:val="none" w:sz="0" w:space="0" w:color="auto"/>
          </w:divBdr>
          <w:divsChild>
            <w:div w:id="1008558496">
              <w:marLeft w:val="0"/>
              <w:marRight w:val="0"/>
              <w:marTop w:val="0"/>
              <w:marBottom w:val="0"/>
              <w:divBdr>
                <w:top w:val="none" w:sz="0" w:space="0" w:color="auto"/>
                <w:left w:val="none" w:sz="0" w:space="0" w:color="auto"/>
                <w:bottom w:val="none" w:sz="0" w:space="0" w:color="auto"/>
                <w:right w:val="none" w:sz="0" w:space="0" w:color="auto"/>
              </w:divBdr>
              <w:divsChild>
                <w:div w:id="589048904">
                  <w:marLeft w:val="0"/>
                  <w:marRight w:val="0"/>
                  <w:marTop w:val="0"/>
                  <w:marBottom w:val="0"/>
                  <w:divBdr>
                    <w:top w:val="none" w:sz="0" w:space="0" w:color="auto"/>
                    <w:left w:val="none" w:sz="0" w:space="0" w:color="auto"/>
                    <w:bottom w:val="none" w:sz="0" w:space="0" w:color="auto"/>
                    <w:right w:val="none" w:sz="0" w:space="0" w:color="auto"/>
                  </w:divBdr>
                </w:div>
                <w:div w:id="121466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927949">
      <w:bodyDiv w:val="1"/>
      <w:marLeft w:val="0"/>
      <w:marRight w:val="0"/>
      <w:marTop w:val="0"/>
      <w:marBottom w:val="0"/>
      <w:divBdr>
        <w:top w:val="none" w:sz="0" w:space="0" w:color="auto"/>
        <w:left w:val="none" w:sz="0" w:space="0" w:color="auto"/>
        <w:bottom w:val="none" w:sz="0" w:space="0" w:color="auto"/>
        <w:right w:val="none" w:sz="0" w:space="0" w:color="auto"/>
      </w:divBdr>
    </w:div>
    <w:div w:id="858809566">
      <w:bodyDiv w:val="1"/>
      <w:marLeft w:val="0"/>
      <w:marRight w:val="0"/>
      <w:marTop w:val="0"/>
      <w:marBottom w:val="0"/>
      <w:divBdr>
        <w:top w:val="none" w:sz="0" w:space="0" w:color="auto"/>
        <w:left w:val="none" w:sz="0" w:space="0" w:color="auto"/>
        <w:bottom w:val="none" w:sz="0" w:space="0" w:color="auto"/>
        <w:right w:val="none" w:sz="0" w:space="0" w:color="auto"/>
      </w:divBdr>
    </w:div>
    <w:div w:id="860052781">
      <w:bodyDiv w:val="1"/>
      <w:marLeft w:val="0"/>
      <w:marRight w:val="0"/>
      <w:marTop w:val="0"/>
      <w:marBottom w:val="0"/>
      <w:divBdr>
        <w:top w:val="none" w:sz="0" w:space="0" w:color="auto"/>
        <w:left w:val="none" w:sz="0" w:space="0" w:color="auto"/>
        <w:bottom w:val="none" w:sz="0" w:space="0" w:color="auto"/>
        <w:right w:val="none" w:sz="0" w:space="0" w:color="auto"/>
      </w:divBdr>
    </w:div>
    <w:div w:id="862286069">
      <w:bodyDiv w:val="1"/>
      <w:marLeft w:val="0"/>
      <w:marRight w:val="0"/>
      <w:marTop w:val="0"/>
      <w:marBottom w:val="0"/>
      <w:divBdr>
        <w:top w:val="none" w:sz="0" w:space="0" w:color="auto"/>
        <w:left w:val="none" w:sz="0" w:space="0" w:color="auto"/>
        <w:bottom w:val="none" w:sz="0" w:space="0" w:color="auto"/>
        <w:right w:val="none" w:sz="0" w:space="0" w:color="auto"/>
      </w:divBdr>
    </w:div>
    <w:div w:id="1016344222">
      <w:bodyDiv w:val="1"/>
      <w:marLeft w:val="0"/>
      <w:marRight w:val="0"/>
      <w:marTop w:val="0"/>
      <w:marBottom w:val="0"/>
      <w:divBdr>
        <w:top w:val="none" w:sz="0" w:space="0" w:color="auto"/>
        <w:left w:val="none" w:sz="0" w:space="0" w:color="auto"/>
        <w:bottom w:val="none" w:sz="0" w:space="0" w:color="auto"/>
        <w:right w:val="none" w:sz="0" w:space="0" w:color="auto"/>
      </w:divBdr>
    </w:div>
    <w:div w:id="1190024309">
      <w:bodyDiv w:val="1"/>
      <w:marLeft w:val="0"/>
      <w:marRight w:val="0"/>
      <w:marTop w:val="0"/>
      <w:marBottom w:val="0"/>
      <w:divBdr>
        <w:top w:val="none" w:sz="0" w:space="0" w:color="auto"/>
        <w:left w:val="none" w:sz="0" w:space="0" w:color="auto"/>
        <w:bottom w:val="none" w:sz="0" w:space="0" w:color="auto"/>
        <w:right w:val="none" w:sz="0" w:space="0" w:color="auto"/>
      </w:divBdr>
    </w:div>
    <w:div w:id="1269117010">
      <w:bodyDiv w:val="1"/>
      <w:marLeft w:val="0"/>
      <w:marRight w:val="0"/>
      <w:marTop w:val="0"/>
      <w:marBottom w:val="0"/>
      <w:divBdr>
        <w:top w:val="none" w:sz="0" w:space="0" w:color="auto"/>
        <w:left w:val="none" w:sz="0" w:space="0" w:color="auto"/>
        <w:bottom w:val="none" w:sz="0" w:space="0" w:color="auto"/>
        <w:right w:val="none" w:sz="0" w:space="0" w:color="auto"/>
      </w:divBdr>
      <w:divsChild>
        <w:div w:id="1352105348">
          <w:marLeft w:val="0"/>
          <w:marRight w:val="0"/>
          <w:marTop w:val="150"/>
          <w:marBottom w:val="270"/>
          <w:divBdr>
            <w:top w:val="none" w:sz="0" w:space="0" w:color="auto"/>
            <w:left w:val="none" w:sz="0" w:space="0" w:color="auto"/>
            <w:bottom w:val="none" w:sz="0" w:space="0" w:color="auto"/>
            <w:right w:val="none" w:sz="0" w:space="0" w:color="auto"/>
          </w:divBdr>
          <w:divsChild>
            <w:div w:id="904412593">
              <w:marLeft w:val="0"/>
              <w:marRight w:val="0"/>
              <w:marTop w:val="0"/>
              <w:marBottom w:val="0"/>
              <w:divBdr>
                <w:top w:val="none" w:sz="0" w:space="0" w:color="auto"/>
                <w:left w:val="none" w:sz="0" w:space="0" w:color="auto"/>
                <w:bottom w:val="none" w:sz="0" w:space="0" w:color="auto"/>
                <w:right w:val="none" w:sz="0" w:space="0" w:color="auto"/>
              </w:divBdr>
            </w:div>
            <w:div w:id="95567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76011">
      <w:bodyDiv w:val="1"/>
      <w:marLeft w:val="0"/>
      <w:marRight w:val="0"/>
      <w:marTop w:val="0"/>
      <w:marBottom w:val="0"/>
      <w:divBdr>
        <w:top w:val="none" w:sz="0" w:space="0" w:color="auto"/>
        <w:left w:val="none" w:sz="0" w:space="0" w:color="auto"/>
        <w:bottom w:val="none" w:sz="0" w:space="0" w:color="auto"/>
        <w:right w:val="none" w:sz="0" w:space="0" w:color="auto"/>
      </w:divBdr>
    </w:div>
    <w:div w:id="1362051318">
      <w:bodyDiv w:val="1"/>
      <w:marLeft w:val="0"/>
      <w:marRight w:val="0"/>
      <w:marTop w:val="0"/>
      <w:marBottom w:val="0"/>
      <w:divBdr>
        <w:top w:val="none" w:sz="0" w:space="0" w:color="auto"/>
        <w:left w:val="none" w:sz="0" w:space="0" w:color="auto"/>
        <w:bottom w:val="none" w:sz="0" w:space="0" w:color="auto"/>
        <w:right w:val="none" w:sz="0" w:space="0" w:color="auto"/>
      </w:divBdr>
    </w:div>
    <w:div w:id="1450663849">
      <w:bodyDiv w:val="1"/>
      <w:marLeft w:val="0"/>
      <w:marRight w:val="0"/>
      <w:marTop w:val="0"/>
      <w:marBottom w:val="0"/>
      <w:divBdr>
        <w:top w:val="none" w:sz="0" w:space="0" w:color="auto"/>
        <w:left w:val="none" w:sz="0" w:space="0" w:color="auto"/>
        <w:bottom w:val="none" w:sz="0" w:space="0" w:color="auto"/>
        <w:right w:val="none" w:sz="0" w:space="0" w:color="auto"/>
      </w:divBdr>
    </w:div>
    <w:div w:id="1636714814">
      <w:bodyDiv w:val="1"/>
      <w:marLeft w:val="0"/>
      <w:marRight w:val="0"/>
      <w:marTop w:val="0"/>
      <w:marBottom w:val="0"/>
      <w:divBdr>
        <w:top w:val="none" w:sz="0" w:space="0" w:color="auto"/>
        <w:left w:val="none" w:sz="0" w:space="0" w:color="auto"/>
        <w:bottom w:val="none" w:sz="0" w:space="0" w:color="auto"/>
        <w:right w:val="none" w:sz="0" w:space="0" w:color="auto"/>
      </w:divBdr>
    </w:div>
    <w:div w:id="1723019509">
      <w:bodyDiv w:val="1"/>
      <w:marLeft w:val="0"/>
      <w:marRight w:val="0"/>
      <w:marTop w:val="0"/>
      <w:marBottom w:val="0"/>
      <w:divBdr>
        <w:top w:val="none" w:sz="0" w:space="0" w:color="auto"/>
        <w:left w:val="none" w:sz="0" w:space="0" w:color="auto"/>
        <w:bottom w:val="none" w:sz="0" w:space="0" w:color="auto"/>
        <w:right w:val="none" w:sz="0" w:space="0" w:color="auto"/>
      </w:divBdr>
    </w:div>
    <w:div w:id="1792362202">
      <w:bodyDiv w:val="1"/>
      <w:marLeft w:val="0"/>
      <w:marRight w:val="0"/>
      <w:marTop w:val="0"/>
      <w:marBottom w:val="0"/>
      <w:divBdr>
        <w:top w:val="none" w:sz="0" w:space="0" w:color="auto"/>
        <w:left w:val="none" w:sz="0" w:space="0" w:color="auto"/>
        <w:bottom w:val="none" w:sz="0" w:space="0" w:color="auto"/>
        <w:right w:val="none" w:sz="0" w:space="0" w:color="auto"/>
      </w:divBdr>
    </w:div>
    <w:div w:id="1855873455">
      <w:bodyDiv w:val="1"/>
      <w:marLeft w:val="0"/>
      <w:marRight w:val="0"/>
      <w:marTop w:val="0"/>
      <w:marBottom w:val="0"/>
      <w:divBdr>
        <w:top w:val="none" w:sz="0" w:space="0" w:color="auto"/>
        <w:left w:val="none" w:sz="0" w:space="0" w:color="auto"/>
        <w:bottom w:val="none" w:sz="0" w:space="0" w:color="auto"/>
        <w:right w:val="none" w:sz="0" w:space="0" w:color="auto"/>
      </w:divBdr>
    </w:div>
    <w:div w:id="1885021128">
      <w:bodyDiv w:val="1"/>
      <w:marLeft w:val="0"/>
      <w:marRight w:val="0"/>
      <w:marTop w:val="0"/>
      <w:marBottom w:val="0"/>
      <w:divBdr>
        <w:top w:val="none" w:sz="0" w:space="0" w:color="auto"/>
        <w:left w:val="none" w:sz="0" w:space="0" w:color="auto"/>
        <w:bottom w:val="none" w:sz="0" w:space="0" w:color="auto"/>
        <w:right w:val="none" w:sz="0" w:space="0" w:color="auto"/>
      </w:divBdr>
    </w:div>
    <w:div w:id="2003465836">
      <w:bodyDiv w:val="1"/>
      <w:marLeft w:val="0"/>
      <w:marRight w:val="0"/>
      <w:marTop w:val="0"/>
      <w:marBottom w:val="0"/>
      <w:divBdr>
        <w:top w:val="none" w:sz="0" w:space="0" w:color="auto"/>
        <w:left w:val="none" w:sz="0" w:space="0" w:color="auto"/>
        <w:bottom w:val="none" w:sz="0" w:space="0" w:color="auto"/>
        <w:right w:val="none" w:sz="0" w:space="0" w:color="auto"/>
      </w:divBdr>
    </w:div>
    <w:div w:id="20622430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head2soul.net" TargetMode="External"/><Relationship Id="rId12" Type="http://schemas.openxmlformats.org/officeDocument/2006/relationships/hyperlink" Target="http://www.echoconnection.org" TargetMode="External"/><Relationship Id="rId13" Type="http://schemas.openxmlformats.org/officeDocument/2006/relationships/hyperlink" Target="http://www.projectcbd.org" TargetMode="External"/><Relationship Id="rId14" Type="http://schemas.openxmlformats.org/officeDocument/2006/relationships/hyperlink" Target="http://www.head2soul.primemybody.com" TargetMode="External"/><Relationship Id="rId15" Type="http://schemas.openxmlformats.org/officeDocument/2006/relationships/hyperlink" Target="https://www.amazon.com/Myofascial-Stretching-Self-Treatment-Jill-Stedronsky-ebook/dp/B01AC9U7K6/ref=sr_1_2?crid=2F6EB1YMMD82O&amp;keywords=myofascial%20stretching%20a%20guide%20to%20self-treatment&amp;qid=1576972910&amp;sprefix=myofascial%20stretching%2Caps%2C201&amp;sr=8-2&amp;fbclid=IwAR2LH-OIbwvmUGiTrph2rAstxFp2Uw6cNPvieOwbSTOKiSv002GqnjYjLtU" TargetMode="External"/><Relationship Id="rId16" Type="http://schemas.openxmlformats.org/officeDocument/2006/relationships/image" Target="media/image1.png"/><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painfreelivinglife.com/tools-chronic-pain/emotional-health/the-power-of-gratitude-for-pain-management/" TargetMode="External"/><Relationship Id="rId8" Type="http://schemas.openxmlformats.org/officeDocument/2006/relationships/hyperlink" Target="https://www.doterra.com/US/en/p/lavender-oil" TargetMode="External"/><Relationship Id="rId9" Type="http://schemas.openxmlformats.org/officeDocument/2006/relationships/hyperlink" Target="https://www.doterra.com/US/en/p/lemon-oil" TargetMode="External"/><Relationship Id="rId10" Type="http://schemas.openxmlformats.org/officeDocument/2006/relationships/hyperlink" Target="https://www.doterra.com/US/en/p/peppermint-o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396</TotalTime>
  <Pages>4</Pages>
  <Words>1720</Words>
  <Characters>9809</Characters>
  <Application>Microsoft Macintosh Word</Application>
  <DocSecurity>0</DocSecurity>
  <Lines>81</Lines>
  <Paragraphs>23</Paragraphs>
  <ScaleCrop>false</ScaleCrop>
  <Company>Head2Soul</Company>
  <LinksUpToDate>false</LinksUpToDate>
  <CharactersWithSpaces>11506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Erica Reid</dc:creator>
  <cp:keywords/>
  <dc:description/>
  <cp:lastModifiedBy>Microsoft Office User</cp:lastModifiedBy>
  <cp:revision>4</cp:revision>
  <cp:lastPrinted>2019-12-25T03:16:00Z</cp:lastPrinted>
  <dcterms:created xsi:type="dcterms:W3CDTF">2019-12-18T06:03:00Z</dcterms:created>
  <dcterms:modified xsi:type="dcterms:W3CDTF">2021-03-13T18:03:00Z</dcterms:modified>
</cp:coreProperties>
</file>